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3f6db5dbe2692a48f4d390fb5f45ec3adea94d9"/>
      <w:r>
        <w:t xml:space="preserve">Unit 5 Lesson 13: The Volume of a Cylinder</w:t>
      </w:r>
      <w:bookmarkEnd w:id="20"/>
    </w:p>
    <w:p>
      <w:pPr>
        <w:pStyle w:val="Heading3"/>
      </w:pPr>
      <w:bookmarkStart w:id="21" w:name="a-circles-dimensions-warm-up"/>
      <w:r>
        <w:t xml:space="preserve">1 A Circle's Dimensions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drawing>
          <wp:inline>
            <wp:extent cx="2578057" cy="2360925"/>
            <wp:effectExtent b="0" l="0" r="0" t="0"/>
            <wp:docPr descr="A circle with center A. Points C, D, and B are on the circle. Segment C B contains A. Segment D A, has length 4." title="" id="1" name="Picture"/>
            <a:graphic>
              <a:graphicData uri="http://schemas.openxmlformats.org/drawingml/2006/picture">
                <pic:pic>
                  <pic:nvPicPr>
                    <pic:cNvPr descr="/app/tmp/embedder-1605894284.39491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7" cy="2360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a circle. Points</w:t>
      </w:r>
      <w:r>
        <w:t xml:space="preserve"> </w:t>
      </w:r>
      <m:oMath>
        <m:r>
          <m:t>A</m:t>
        </m:r>
      </m:oMath>
      <w:r>
        <w:t xml:space="preserve">,</w:t>
      </w:r>
      <w:r>
        <w:t xml:space="preserve"> </w:t>
      </w:r>
      <m:oMath>
        <m:r>
          <m:t>B</m:t>
        </m:r>
      </m:oMath>
      <w:r>
        <w:t xml:space="preserve">,</w:t>
      </w:r>
      <w:r>
        <w:t xml:space="preserve"> </w:t>
      </w:r>
      <m:oMath>
        <m:r>
          <m:t>C</m:t>
        </m:r>
      </m:oMath>
      <w:r>
        <w:t xml:space="preserve">, and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are drawn, as well as Segments</w:t>
      </w:r>
      <w:r>
        <w:t xml:space="preserve"> </w:t>
      </w:r>
      <m:oMath>
        <m:r>
          <m:t>A</m:t>
        </m:r>
        <m:r>
          <m:t>D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  <m:r>
          <m:t>C</m:t>
        </m:r>
      </m:oMath>
      <w:r>
        <w:t xml:space="preserve">.</w:t>
      </w:r>
    </w:p>
    <w:p>
      <w:pPr>
        <w:numPr>
          <w:ilvl w:val="0"/>
          <w:numId w:val="1001"/>
        </w:numPr>
      </w:pPr>
      <w:r>
        <w:t xml:space="preserve">What is the area of the circle, in square units? Select all that apply.</w:t>
      </w:r>
    </w:p>
    <w:p>
      <w:pPr>
        <w:numPr>
          <w:ilvl w:val="1"/>
          <w:numId w:val="1002"/>
        </w:numPr>
      </w:pPr>
      <m:oMath>
        <m:r>
          <m:t>4</m:t>
        </m:r>
        <m:r>
          <m:t>π</m:t>
        </m:r>
      </m:oMath>
    </w:p>
    <w:p>
      <w:pPr>
        <w:numPr>
          <w:ilvl w:val="1"/>
          <w:numId w:val="1002"/>
        </w:numPr>
      </w:pPr>
      <m:oMath>
        <m:r>
          <m:t>π</m:t>
        </m:r>
        <m:r>
          <m:t>8</m:t>
        </m:r>
      </m:oMath>
    </w:p>
    <w:p>
      <w:pPr>
        <w:numPr>
          <w:ilvl w:val="1"/>
          <w:numId w:val="1002"/>
        </w:numPr>
      </w:pPr>
      <m:oMath>
        <m:r>
          <m:t>16</m:t>
        </m:r>
        <m:r>
          <m:t>π</m:t>
        </m:r>
      </m:oMath>
    </w:p>
    <w:p>
      <w:pPr>
        <w:numPr>
          <w:ilvl w:val="1"/>
          <w:numId w:val="1002"/>
        </w:numPr>
      </w:pPr>
      <m:oMath>
        <m:r>
          <m:t>π</m:t>
        </m:r>
        <m:sSup>
          <m:e>
            <m:r>
              <m:t>4</m:t>
            </m:r>
          </m:e>
          <m:sup>
            <m:r>
              <m:t>2</m:t>
            </m:r>
          </m:sup>
        </m:sSup>
      </m:oMath>
    </w:p>
    <w:p>
      <w:pPr>
        <w:numPr>
          <w:ilvl w:val="1"/>
          <w:numId w:val="1002"/>
        </w:numPr>
      </w:pPr>
      <w:r>
        <w:t xml:space="preserve">approximately 25</w:t>
      </w:r>
    </w:p>
    <w:p>
      <w:pPr>
        <w:numPr>
          <w:ilvl w:val="1"/>
          <w:numId w:val="1002"/>
        </w:numPr>
      </w:pPr>
      <w:r>
        <w:t xml:space="preserve">approximately 50</w:t>
      </w:r>
    </w:p>
    <w:p>
      <w:pPr>
        <w:numPr>
          <w:ilvl w:val="0"/>
          <w:numId w:val="1001"/>
        </w:numPr>
      </w:pPr>
      <w:r>
        <w:t xml:space="preserve">If the area of a circle is</w:t>
      </w:r>
      <w:r>
        <w:t xml:space="preserve"> </w:t>
      </w:r>
      <m:oMath>
        <m:r>
          <m:t>49</m:t>
        </m:r>
        <m:r>
          <m:t>π</m:t>
        </m:r>
      </m:oMath>
      <w:r>
        <w:t xml:space="preserve"> </w:t>
      </w:r>
      <w:r>
        <w:t xml:space="preserve">square units, what is its radius? Explain your reasoning.</w:t>
      </w:r>
    </w:p>
    <w:p>
      <w:pPr>
        <w:pStyle w:val="Heading3"/>
      </w:pPr>
      <w:bookmarkStart w:id="24" w:name="circular-volumes"/>
      <w:r>
        <w:t xml:space="preserve">2 Circular Volumes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What is the volume of each figure, in cubic units? Even if you aren’t sure, make a reasonable guess.</w:t>
      </w:r>
    </w:p>
    <w:p>
      <w:pPr>
        <w:pStyle w:val="BodyText"/>
      </w:pPr>
      <w:r>
        <w:drawing>
          <wp:inline>
            <wp:extent cx="4614814" cy="1342547"/>
            <wp:effectExtent b="0" l="0" r="0" t="0"/>
            <wp:docPr descr="Three figures, A, B, C. Figure A is a rectangular prism, length 8, width 2, height 3. Figure B is a cylinder with radius 4 and height 1. Figure C is a cylinder with radius 4, height 3." title="" id="1" name="Picture"/>
            <a:graphic>
              <a:graphicData uri="http://schemas.openxmlformats.org/drawingml/2006/picture">
                <pic:pic>
                  <pic:nvPicPr>
                    <pic:cNvPr descr="/app/tmp/embedder-1605894284.44566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14" cy="1342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Figure A: A rectangular prism whose base has an area of 16 square units and whose height is 3 units.</w:t>
      </w:r>
    </w:p>
    <w:p>
      <w:pPr>
        <w:numPr>
          <w:ilvl w:val="0"/>
          <w:numId w:val="1003"/>
        </w:numPr>
      </w:pPr>
      <w:r>
        <w:t xml:space="preserve">Figure B: A cylinder whose base has an area of 16</w:t>
      </w:r>
      <m:oMath>
        <m:r>
          <m:t>π</m:t>
        </m:r>
      </m:oMath>
      <w:r>
        <w:t xml:space="preserve"> </w:t>
      </w:r>
      <w:r>
        <w:t xml:space="preserve">square units and whose height is 1 unit.</w:t>
      </w:r>
    </w:p>
    <w:p>
      <w:pPr>
        <w:numPr>
          <w:ilvl w:val="0"/>
          <w:numId w:val="1003"/>
        </w:numPr>
      </w:pPr>
      <w:r>
        <w:t xml:space="preserve">Figure C: A cylinder whose base has an area of 16</w:t>
      </w:r>
      <m:oMath>
        <m:r>
          <m:t>π</m:t>
        </m:r>
      </m:oMath>
      <w:r>
        <w:t xml:space="preserve"> </w:t>
      </w:r>
      <w:r>
        <w:t xml:space="preserve">square units and whose height is 3 units.</w:t>
      </w:r>
    </w:p>
    <w:p>
      <w:pPr>
        <w:pStyle w:val="Heading3"/>
      </w:pPr>
      <w:bookmarkStart w:id="27" w:name="a-cylinders-dimensions-optional"/>
      <w:r>
        <w:t xml:space="preserve">3 A Cylinder's Dimensions (Optional)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numPr>
          <w:ilvl w:val="0"/>
          <w:numId w:val="1004"/>
        </w:numPr>
      </w:pPr>
      <w:r>
        <w:t xml:space="preserve">For cylinders A–D, sketch a radius and the height. Label the radius with an</w:t>
      </w:r>
      <w:r>
        <w:t xml:space="preserve"> </w:t>
      </w:r>
      <m:oMath>
        <m:r>
          <m:t>r</m:t>
        </m:r>
      </m:oMath>
      <w:r>
        <w:t xml:space="preserve"> </w:t>
      </w:r>
      <w:r>
        <w:t xml:space="preserve">and the height with an</w:t>
      </w:r>
      <w:r>
        <w:t xml:space="preserve"> </w:t>
      </w:r>
      <m:oMath>
        <m:r>
          <m:t>h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5943600" cy="4309110"/>
            <wp:effectExtent b="0" l="0" r="0" t="0"/>
            <wp:docPr descr="Six cylinders. A, plain cylinder. B, green cylinder, tilted to the right. C, canister of rolled oats. D, cylinder with greater width than radius, base vertical, like a wheel. E, tanker truck. F, silo." title="" id="1" name="Picture"/>
            <a:graphic>
              <a:graphicData uri="http://schemas.openxmlformats.org/drawingml/2006/picture">
                <pic:pic>
                  <pic:nvPicPr>
                    <pic:cNvPr descr="/app/tmp/embedder-1605894284.51262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Earlier you learned how to sketch a cylinder. Sketch cylinders for E and F and label each one’s radius and height.</w:t>
      </w:r>
    </w:p>
    <w:p>
      <w:pPr>
        <w:pStyle w:val="Heading3"/>
      </w:pPr>
      <w:bookmarkStart w:id="30" w:name="a-cylinders-volume"/>
      <w:r>
        <w:t xml:space="preserve">4 A Cylinder's Volume</w:t>
      </w:r>
      <w:bookmarkEnd w:id="30"/>
    </w:p>
    <w:p>
      <w:pPr>
        <w:pStyle w:val="Heading4"/>
      </w:pPr>
      <w:bookmarkStart w:id="31" w:name="student-task-statement-3"/>
      <w:r>
        <w:t xml:space="preserve">Student Task Statement</w:t>
      </w:r>
      <w:bookmarkEnd w:id="31"/>
    </w:p>
    <w:p>
      <w:pPr>
        <w:numPr>
          <w:ilvl w:val="0"/>
          <w:numId w:val="1005"/>
        </w:numPr>
      </w:pPr>
      <w:r>
        <w:t xml:space="preserve">Here is a cylinder with height 4 units and diameter 10 units.</w:t>
      </w:r>
    </w:p>
    <w:p>
      <w:pPr>
        <w:numPr>
          <w:ilvl w:val="0"/>
          <w:numId w:val="1000"/>
        </w:numPr>
      </w:pPr>
      <w:r>
        <w:drawing>
          <wp:inline>
            <wp:extent cx="1391478" cy="914400"/>
            <wp:effectExtent b="0" l="0" r="0" t="0"/>
            <wp:docPr descr="A right circular cylinder with a height of 4 and a diameter of 10." title="" id="1" name="Picture"/>
            <a:graphic>
              <a:graphicData uri="http://schemas.openxmlformats.org/drawingml/2006/picture">
                <pic:pic>
                  <pic:nvPicPr>
                    <pic:cNvPr descr="/app/tmp/embedder-1605894284.57018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Shade the cylinder’s base.</w:t>
      </w:r>
    </w:p>
    <w:p>
      <w:pPr>
        <w:numPr>
          <w:ilvl w:val="1"/>
          <w:numId w:val="1006"/>
        </w:numPr>
      </w:pPr>
      <w:r>
        <w:t xml:space="preserve">What is the area of the cylinder’s base? Express your answer in terms of</w:t>
      </w:r>
      <w:r>
        <w:t xml:space="preserve"> </w:t>
      </w:r>
      <m:oMath>
        <m:r>
          <m:t>π</m:t>
        </m:r>
      </m:oMath>
      <w:r>
        <w:t xml:space="preserve">.</w:t>
      </w:r>
    </w:p>
    <w:p>
      <w:pPr>
        <w:numPr>
          <w:ilvl w:val="1"/>
          <w:numId w:val="1006"/>
        </w:numPr>
      </w:pPr>
      <w:r>
        <w:t xml:space="preserve">What is the volume of this cylinder? Express your answer in terms of</w:t>
      </w:r>
      <w:r>
        <w:t xml:space="preserve"> </w:t>
      </w:r>
      <m:oMath>
        <m:r>
          <m:t>π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A silo is a cylindrical container that is used on farms to hold large amounts of goods, such as grain. On a particular farm, a silo has a height of 18 feet and diameter of 6 feet. Make a sketch of this silo and label its height and radius. How many cubic feet of grain can this silo hold? Use 3.14 as an approximation for</w:t>
      </w:r>
      <w:r>
        <w:t xml:space="preserve"> </w:t>
      </w:r>
      <m:oMath>
        <m:r>
          <m:t>π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3" Target="media/rId33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2020-11-20T17:44:45Z</dcterms:created>
  <dcterms:modified xsi:type="dcterms:W3CDTF">2020-11-20T17:44:45Z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Ws4Bpz8jKjuL510S54UWhIyd1Jgqc3yj4bCSyz9/u3epGd/8qVmi9RFtX9ipuUTSw/FBqFyqzBAqp64mcQwynQ==</vt:lpwstr>
  </property>
</Properties>
</file>