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9-the-converse"/>
      <w:r>
        <w:t xml:space="preserve">Unit 8 Lesson 9: The Converse</w:t>
      </w:r>
      <w:bookmarkEnd w:id="20"/>
    </w:p>
    <w:p>
      <w:pPr>
        <w:pStyle w:val="Heading3"/>
      </w:pPr>
      <w:bookmarkStart w:id="21" w:name="the-hands-of-a-clock-warm-up"/>
      <w:r>
        <w:t xml:space="preserve">1 The Hands of a Clock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1" name="Picture"/>
            <a:graphic>
              <a:graphicData uri="http://schemas.openxmlformats.org/drawingml/2006/picture">
                <pic:pic>
                  <pic:nvPicPr>
                    <pic:cNvPr descr="/app/tmp/embedder-1605899029.3142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p>
      <w:pPr>
        <w:pStyle w:val="Heading3"/>
      </w:pPr>
      <w:bookmarkStart w:id="24" w:name="proving-the-converse"/>
      <w:r>
        <w:t xml:space="preserve">2 Proving the Converse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1" name="Picture"/>
            <a:graphic>
              <a:graphicData uri="http://schemas.openxmlformats.org/drawingml/2006/picture">
                <pic:pic>
                  <pic:nvPicPr>
                    <pic:cNvPr descr="/app/tmp/embedder-1605899029.3382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333372" cy="926632"/>
            <wp:effectExtent b="0" l="0" r="0" t="0"/>
            <wp:docPr descr="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899029.3796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6133" cy="1305848"/>
            <wp:effectExtent b="0" l="0" r="0" t="0"/>
            <wp:docPr descr="Right 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899029.430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3" cy="1305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alculating-legs-of-right-triangles"/>
      <w:r>
        <w:t xml:space="preserve">3 Calculating Legs of Right Triangles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2"/>
        </w:numPr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</w:pPr>
      <w:r>
        <w:drawing>
          <wp:inline>
            <wp:extent cx="2730967" cy="1128473"/>
            <wp:effectExtent b="0" l="0" r="0" t="0"/>
            <wp:docPr descr="Two right triangles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899029.4888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triangle shown here is not a right triangle. What are two different ways you change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1" name="Picture"/>
            <a:graphic>
              <a:graphicData uri="http://schemas.openxmlformats.org/drawingml/2006/picture">
                <pic:pic>
                  <pic:nvPicPr>
                    <pic:cNvPr descr="/app/tmp/embedder-1605899029.5122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1834916" cy="1422060"/>
            <wp:effectExtent b="0" l="0" r="0" t="0"/>
            <wp:docPr descr="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899029.572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2020-11-20T19:03:50Z</dcterms:created>
  <dcterms:modified xsi:type="dcterms:W3CDTF">2020-11-20T19:03:50Z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HyOyO4Ci8vGiFQjbjP6rCZoP1vYaB3PtWsk82jZolmfs9GxgFth6PzifChHCwvlf1WNDxmzew16R3gA3eBsfjQ==</vt:lpwstr>
  </property>
</Properties>
</file>