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3.jpg" ContentType="image/jpeg"/>
  <Override PartName="/word/media/rId35.png" ContentType="image/png"/>
  <Override PartName="/word/media/rId37.png" ContentType="image/png"/>
  <Override PartName="/word/media/rId38.png" ContentType="image/png"/>
  <Override PartName="/word/media/rId3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fe3a600d855ef9d2bbd611a6443319880cc392b"/>
      <w:r>
        <w:t xml:space="preserve">Lesson 16: Features of Trigonometric Graphs (Part 2)</w:t>
      </w:r>
      <w:bookmarkEnd w:id="20"/>
    </w:p>
    <w:p>
      <w:pPr>
        <w:numPr>
          <w:ilvl w:val="0"/>
          <w:numId w:val="1001"/>
        </w:numPr>
      </w:pPr>
      <w:r>
        <w:t xml:space="preserve">Let's explore a trigonometric function modeling a situation.</w:t>
      </w:r>
    </w:p>
    <w:p>
      <w:pPr>
        <w:pStyle w:val="Heading3"/>
      </w:pPr>
      <w:bookmarkStart w:id="21" w:name="which-one-doesnt-belong-graph-periods"/>
      <w:r>
        <w:t xml:space="preserve">16.1: Which One Doesn't Belong: Graph Periods</w:t>
      </w:r>
      <w:bookmarkEnd w:id="21"/>
    </w:p>
    <w:p>
      <w:pPr>
        <w:pStyle w:val="FirstParagraph"/>
      </w:pPr>
      <w:r>
        <w:t xml:space="preserve">Which one doesn't belong?</w:t>
      </w:r>
    </w:p>
    <w:p>
      <w:pPr>
        <w:pStyle w:val="BodyText"/>
      </w:pPr>
    </w:p>
    <w:p>
      <w:pPr>
        <w:pStyle w:val="BodyText"/>
      </w:pPr>
      <w:r>
        <w:t xml:space="preserve">A. </w:t>
      </w:r>
      <m:oMath>
        <m:r>
          <m:t>y</m:t>
        </m:r>
        <m:r>
          <m:t>=</m:t>
        </m:r>
        <m:r>
          <m:rPr>
            <m:nor/>
            <m:sty m:val="p"/>
          </m:rPr>
          <m:t>sin</m:t>
        </m:r>
        <m:r>
          <m:t>(</m:t>
        </m:r>
        <m:r>
          <m:t>π</m:t>
        </m:r>
        <m:r>
          <m:t>θ</m:t>
        </m:r>
        <m:r>
          <m:t>)</m:t>
        </m:r>
      </m:oMath>
    </w:p>
    <w:p>
      <w:pPr>
        <w:pStyle w:val="BodyText"/>
      </w:pPr>
      <w:r>
        <w:drawing>
          <wp:inline>
            <wp:extent cx="2664142" cy="1957857"/>
            <wp:effectExtent b="0" l="0" r="0" t="0"/>
            <wp:docPr descr="sine graph with period = 2. horizonta axis, theta, 0 to 2, by the fraction 1 over 4. " title="" id="1" name="Picture"/>
            <a:graphic>
              <a:graphicData uri="http://schemas.openxmlformats.org/drawingml/2006/picture">
                <pic:pic>
                  <pic:nvPicPr>
                    <pic:cNvPr descr="/app/tmp/embedder-1647408908.42415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42" cy="19578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B. </w:t>
      </w:r>
      <m:oMath>
        <m:r>
          <m:t>y</m:t>
        </m:r>
        <m:r>
          <m:t>=</m:t>
        </m:r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</m:oMath>
    </w:p>
    <w:p>
      <w:pPr>
        <w:pStyle w:val="BodyText"/>
      </w:pPr>
      <w:r>
        <w:drawing>
          <wp:inline>
            <wp:extent cx="2664129" cy="1957857"/>
            <wp:effectExtent b="0" l="0" r="0" t="0"/>
            <wp:docPr descr="graph of y = sine of theta that has not been transformed. " title="" id="1" name="Picture"/>
            <a:graphic>
              <a:graphicData uri="http://schemas.openxmlformats.org/drawingml/2006/picture">
                <pic:pic>
                  <pic:nvPicPr>
                    <pic:cNvPr descr="/app/tmp/embedder-1647408908.81394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29" cy="19578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C. </w:t>
      </w:r>
      <m:oMath>
        <m:r>
          <m:t>y</m:t>
        </m:r>
        <m:r>
          <m:t>=</m:t>
        </m:r>
        <m:r>
          <m:rPr>
            <m:nor/>
            <m:sty m:val="p"/>
          </m:rPr>
          <m:t>sin</m:t>
        </m:r>
        <m:r>
          <m:t>(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θ</m:t>
        </m:r>
        <m:r>
          <m:t>)</m:t>
        </m:r>
      </m:oMath>
    </w:p>
    <w:p>
      <w:pPr>
        <w:pStyle w:val="BodyText"/>
      </w:pPr>
      <w:r>
        <w:drawing>
          <wp:inline>
            <wp:extent cx="2664167" cy="1957857"/>
            <wp:effectExtent b="0" l="0" r="0" t="0"/>
            <wp:docPr descr="only graph where period is not less than or equal to 2 pi. only equation with a fractional coefficent of theta. " title="" id="1" name="Picture"/>
            <a:graphic>
              <a:graphicData uri="http://schemas.openxmlformats.org/drawingml/2006/picture">
                <pic:pic>
                  <pic:nvPicPr>
                    <pic:cNvPr descr="/app/tmp/embedder-1647408909.2089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67" cy="19578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D. </w:t>
      </w:r>
      <m:oMath>
        <m:r>
          <m:t>y</m:t>
        </m:r>
        <m:r>
          <m:t>=</m:t>
        </m:r>
        <m:r>
          <m:rPr>
            <m:nor/>
            <m:sty m:val="p"/>
          </m:rPr>
          <m:t>sin</m:t>
        </m:r>
        <m:r>
          <m:t>(</m:t>
        </m:r>
        <m:r>
          <m:t>θ</m:t>
        </m:r>
        <m:r>
          <m:t>+</m:t>
        </m:r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  <m:r>
          <m:t>)</m:t>
        </m:r>
      </m:oMath>
    </w:p>
    <w:p>
      <w:pPr>
        <w:pStyle w:val="BodyText"/>
      </w:pPr>
      <w:r>
        <w:drawing>
          <wp:inline>
            <wp:extent cx="2664129" cy="1957857"/>
            <wp:effectExtent b="0" l="0" r="0" t="0"/>
            <wp:docPr descr="only graph that does not pass through the origin and the only graph with a horizontal translation. " title="" id="1" name="Picture"/>
            <a:graphic>
              <a:graphicData uri="http://schemas.openxmlformats.org/drawingml/2006/picture">
                <pic:pic>
                  <pic:nvPicPr>
                    <pic:cNvPr descr="/app/tmp/embedder-1647408909.71152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29" cy="19578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6" w:name="any-period"/>
      <w:r>
        <w:t xml:space="preserve">16.2: Any Period</w:t>
      </w:r>
      <w:bookmarkEnd w:id="26"/>
    </w:p>
    <w:p>
      <w:pPr>
        <w:numPr>
          <w:ilvl w:val="0"/>
          <w:numId w:val="1002"/>
        </w:numPr>
      </w:pPr>
      <w:r>
        <w:t xml:space="preserve">For each graph of a trigonometric function, identify the period.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A</w:t>
      </w:r>
    </w:p>
    <w:p>
      <w:pPr>
        <w:numPr>
          <w:ilvl w:val="0"/>
          <w:numId w:val="1000"/>
        </w:numPr>
      </w:pPr>
      <w:r>
        <w:drawing>
          <wp:inline>
            <wp:extent cx="2664142" cy="1957857"/>
            <wp:effectExtent b="0" l="0" r="0" t="0"/>
            <wp:docPr descr="horizontal axis = theta. vertical axis = y. graph of sine function. amplitude = 1. period = 1." title="" id="1" name="Picture"/>
            <a:graphic>
              <a:graphicData uri="http://schemas.openxmlformats.org/drawingml/2006/picture">
                <pic:pic>
                  <pic:nvPicPr>
                    <pic:cNvPr descr="/app/tmp/embedder-1647408910.18394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42" cy="19578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B</w:t>
      </w:r>
    </w:p>
    <w:p>
      <w:pPr>
        <w:numPr>
          <w:ilvl w:val="0"/>
          <w:numId w:val="1000"/>
        </w:numPr>
      </w:pPr>
      <w:r>
        <w:drawing>
          <wp:inline>
            <wp:extent cx="2664142" cy="1957857"/>
            <wp:effectExtent b="0" l="0" r="0" t="0"/>
            <wp:docPr descr="horizontal axis = theta. vertical axis = y. graph of sine function. amplitude = 1. period = 2." title="" id="1" name="Picture"/>
            <a:graphic>
              <a:graphicData uri="http://schemas.openxmlformats.org/drawingml/2006/picture">
                <pic:pic>
                  <pic:nvPicPr>
                    <pic:cNvPr descr="/app/tmp/embedder-1647408910.59271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42" cy="19578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C</w:t>
      </w:r>
    </w:p>
    <w:p>
      <w:pPr>
        <w:numPr>
          <w:ilvl w:val="0"/>
          <w:numId w:val="1000"/>
        </w:numPr>
      </w:pPr>
      <w:r>
        <w:drawing>
          <wp:inline>
            <wp:extent cx="2664142" cy="1957857"/>
            <wp:effectExtent b="0" l="0" r="0" t="0"/>
            <wp:docPr descr="horizontal axis = theta. vertical axis = y. graph of cosine function. amplitude = 1. period = the fraction 1 over 2." title="" id="1" name="Picture"/>
            <a:graphic>
              <a:graphicData uri="http://schemas.openxmlformats.org/drawingml/2006/picture">
                <pic:pic>
                  <pic:nvPicPr>
                    <pic:cNvPr descr="/app/tmp/embedder-1647408911.01643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42" cy="19578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D</w:t>
      </w:r>
    </w:p>
    <w:p>
      <w:pPr>
        <w:numPr>
          <w:ilvl w:val="0"/>
          <w:numId w:val="1000"/>
        </w:numPr>
      </w:pPr>
      <w:r>
        <w:drawing>
          <wp:inline>
            <wp:extent cx="2664142" cy="1957857"/>
            <wp:effectExtent b="0" l="0" r="0" t="0"/>
            <wp:docPr descr="horizontal axis = theta. vertical axis = y. graph of cosine function. amplitude = 1. period = the fraction 2 over 3." title="" id="1" name="Picture"/>
            <a:graphic>
              <a:graphicData uri="http://schemas.openxmlformats.org/drawingml/2006/picture">
                <pic:pic>
                  <pic:nvPicPr>
                    <pic:cNvPr descr="/app/tmp/embedder-1647408911.496688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42" cy="19578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Here are some trigonometric functions. Find the period of each function.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function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period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t>=</m:t>
              </m:r>
              <m:r>
                <m:rPr>
                  <m:nor/>
                  <m:sty m:val="p"/>
                </m:rPr>
                <m:t>cos</m:t>
              </m:r>
              <m:r>
                <m:t>(</m:t>
              </m:r>
              <m:r>
                <m:t>θ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t>=</m:t>
              </m:r>
              <m:r>
                <m:rPr>
                  <m:nor/>
                  <m:sty m:val="p"/>
                </m:rPr>
                <m:t>cos</m:t>
              </m:r>
              <m:r>
                <m:t>(</m:t>
              </m:r>
              <m:r>
                <m:t>3</m:t>
              </m:r>
              <m:r>
                <m:t>θ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t>=</m:t>
              </m:r>
              <m:r>
                <m:rPr>
                  <m:nor/>
                  <m:sty m:val="p"/>
                </m:rPr>
                <m:t>sin</m:t>
              </m:r>
              <m:r>
                <m:t>(</m:t>
              </m:r>
              <m:r>
                <m:t>6</m:t>
              </m:r>
              <m:r>
                <m:t>θ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t>=</m:t>
              </m:r>
              <m:r>
                <m:rPr>
                  <m:nor/>
                  <m:sty m:val="p"/>
                </m:rPr>
                <m:t>sin</m:t>
              </m:r>
              <m:r>
                <m:t>(</m:t>
              </m:r>
              <m:r>
                <m:t>10</m:t>
              </m:r>
              <m:r>
                <m:t>θ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t>=</m:t>
              </m:r>
              <m:r>
                <m:rPr>
                  <m:nor/>
                  <m:sty m:val="p"/>
                </m:rPr>
                <m:t>cos</m:t>
              </m:r>
              <m:d>
                <m:dPr>
                  <m:begChr m:val="("/>
                  <m:endChr m:val=")"/>
                  <m:grow/>
                </m:dPr>
                <m:e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3</m:t>
                      </m:r>
                    </m:den>
                  </m:f>
                  <m:r>
                    <m:t>θ</m:t>
                  </m:r>
                </m:e>
              </m:d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2"/>
        </w:numPr>
      </w:pPr>
      <w:r>
        <w:t xml:space="preserve">What is the period of the function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cos</m:t>
        </m:r>
        <m:r>
          <m:t>(</m:t>
        </m:r>
        <m:r>
          <m:t>π</m:t>
        </m:r>
        <m:r>
          <m:t>θ</m:t>
        </m:r>
        <m:r>
          <m:t>)</m:t>
        </m:r>
      </m:oMath>
      <w:r>
        <w:t xml:space="preserve">? Explain your reasoning.</w:t>
      </w:r>
    </w:p>
    <w:p>
      <w:pPr>
        <w:numPr>
          <w:ilvl w:val="0"/>
          <w:numId w:val="1002"/>
        </w:numPr>
      </w:pPr>
      <w:r>
        <w:t xml:space="preserve">Identify a possible equation for a trigonometric function with this graph.</w:t>
      </w:r>
    </w:p>
    <w:p>
      <w:pPr>
        <w:numPr>
          <w:ilvl w:val="0"/>
          <w:numId w:val="1000"/>
        </w:numPr>
      </w:pPr>
      <w:r>
        <w:drawing>
          <wp:inline>
            <wp:extent cx="2664142" cy="1957857"/>
            <wp:effectExtent b="0" l="0" r="0" t="0"/>
            <wp:docPr descr="graph of cosine function with period = 1, amplitude = 1. horizontal axis = theta, vertical axis = y. " title="" id="1" name="Picture"/>
            <a:graphic>
              <a:graphicData uri="http://schemas.openxmlformats.org/drawingml/2006/picture">
                <pic:pic>
                  <pic:nvPicPr>
                    <pic:cNvPr descr="/app/tmp/embedder-1647408911.8805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42" cy="19578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2" w:name="around-the-worlds-largest-ferris-wheel"/>
      <w:r>
        <w:t xml:space="preserve">16.3: Around the World’s Largest Ferris Wheel</w:t>
      </w:r>
      <w:bookmarkEnd w:id="32"/>
    </w:p>
    <w:p>
      <w:pPr>
        <w:pStyle w:val="FirstParagraph"/>
      </w:pPr>
      <w:r>
        <w:drawing>
          <wp:inline>
            <wp:extent cx="5943600" cy="4656401"/>
            <wp:effectExtent b="0" l="0" r="0" t="0"/>
            <wp:docPr descr="A photograph of a large Ferris wheel" title="" id="1" name="Picture"/>
            <a:graphic>
              <a:graphicData uri="http://schemas.openxmlformats.org/drawingml/2006/picture">
                <pic:pic>
                  <pic:nvPicPr>
                    <pic:cNvPr descr="/app/tmp/embedder-1647408912.3176212.jpe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56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world’s tallest Ferris wheel is in Las Vegas. The height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in feet of one of the passenger seats on the Ferris wheel can be modeled by the function </w:t>
      </w:r>
      <m:oMath>
        <m:r>
          <m:t>f</m:t>
        </m:r>
        <m:r>
          <m:t>(</m:t>
        </m:r>
        <m:r>
          <m:t>t</m:t>
        </m:r>
        <m:r>
          <m:t>)</m:t>
        </m:r>
        <m:r>
          <m:t>=</m:t>
        </m:r>
        <m:r>
          <m:t>275</m:t>
        </m:r>
        <m:r>
          <m:t>+</m:t>
        </m:r>
        <m:r>
          <m:t>260</m:t>
        </m:r>
        <m:r>
          <m:rPr>
            <m:nor/>
            <m:sty m:val="p"/>
          </m:rPr>
          <m:t>sin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2</m:t>
                </m:r>
                <m:r>
                  <m:t>π</m:t>
                </m:r>
                <m:r>
                  <m:t>t</m:t>
                </m:r>
              </m:num>
              <m:den>
                <m:r>
                  <m:t>30</m:t>
                </m:r>
              </m:den>
            </m:f>
          </m:e>
        </m:d>
      </m:oMath>
      <w:r>
        <w:t xml:space="preserve"> </w:t>
      </w:r>
      <w:r>
        <w:t xml:space="preserve">where time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measured in minutes after 8:00 a.m.</w:t>
      </w:r>
    </w:p>
    <w:p>
      <w:pPr>
        <w:numPr>
          <w:ilvl w:val="0"/>
          <w:numId w:val="1003"/>
        </w:numPr>
      </w:pPr>
      <w:r>
        <w:t xml:space="preserve">What is the diameter of the Ferris wheel? Explain how you know.</w:t>
      </w:r>
    </w:p>
    <w:p>
      <w:pPr>
        <w:numPr>
          <w:ilvl w:val="0"/>
          <w:numId w:val="1003"/>
        </w:numPr>
      </w:pPr>
      <w:r>
        <w:t xml:space="preserve">How long does it take the Ferris wheel to make a complete revolution? Explain how you know.</w:t>
      </w:r>
    </w:p>
    <w:p>
      <w:pPr>
        <w:numPr>
          <w:ilvl w:val="0"/>
          <w:numId w:val="1003"/>
        </w:numPr>
      </w:pPr>
      <w:r>
        <w:t xml:space="preserve">Give at least three different times when the passenger seat modeled by</w:t>
      </w:r>
      <w:r>
        <w:t xml:space="preserve"> </w:t>
      </w:r>
      <m:oMath>
        <m:r>
          <m:t>f</m:t>
        </m:r>
      </m:oMath>
      <w:r>
        <w:t xml:space="preserve"> is at its lowest point. Explain how you know.</w:t>
      </w:r>
    </w:p>
    <w:p>
      <w:pPr>
        <w:numPr>
          <w:ilvl w:val="0"/>
          <w:numId w:val="1003"/>
        </w:numPr>
      </w:pPr>
      <w:r>
        <w:t xml:space="preserve">Sketch a graph of the height of the seat on the Ferris wheel for at least two full revolutions.</w:t>
      </w:r>
    </w:p>
    <w:p>
      <w:pPr>
        <w:pStyle w:val="Heading4"/>
      </w:pPr>
      <w:bookmarkStart w:id="34" w:name="are-you-ready-for-more"/>
      <w:r>
        <w:t xml:space="preserve">Are you ready for more?</w:t>
      </w:r>
      <w:bookmarkEnd w:id="34"/>
    </w:p>
    <w:p>
      <w:pPr>
        <w:pStyle w:val="FirstParagraph"/>
      </w:pPr>
      <w:r>
        <w:t xml:space="preserve">Here is a graph of a wave where the amplitude is not constant but rather decreases over time. Write an equation which could match this graph.</w:t>
      </w:r>
    </w:p>
    <w:p>
      <w:pPr>
        <w:pStyle w:val="BodyText"/>
      </w:pPr>
      <w:r>
        <w:drawing>
          <wp:inline>
            <wp:extent cx="2740837" cy="2130488"/>
            <wp:effectExtent b="0" l="0" r="0" t="0"/>
            <wp:docPr descr="Graph of a wave where amplitude decreases over time. Horizontal axis, t. Period = 6 pi.     " title="" id="1" name="Picture"/>
            <a:graphic>
              <a:graphicData uri="http://schemas.openxmlformats.org/drawingml/2006/picture">
                <pic:pic>
                  <pic:nvPicPr>
                    <pic:cNvPr descr="/app/tmp/embedder-1647408912.37958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837" cy="21304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36" w:name="lesson-16-summary"/>
      <w:r>
        <w:t xml:space="preserve">Lesson 16 Summary</w:t>
      </w:r>
      <w:bookmarkEnd w:id="36"/>
    </w:p>
    <w:p>
      <w:pPr>
        <w:pStyle w:val="FirstParagraph"/>
      </w:pPr>
      <w:r>
        <w:t xml:space="preserve">Here is a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on a wheel.</w:t>
      </w:r>
    </w:p>
    <w:p>
      <w:pPr>
        <w:pStyle w:val="BodyText"/>
      </w:pPr>
      <w:r>
        <w:drawing>
          <wp:inline>
            <wp:extent cx="1645920" cy="1463040"/>
            <wp:effectExtent b="0" l="0" r="0" t="0"/>
            <wp:docPr descr="circle divided into 12 equivalent parts. radius = 1 foot. point p on circle circumference." title="" id="1" name="Picture"/>
            <a:graphic>
              <a:graphicData uri="http://schemas.openxmlformats.org/drawingml/2006/picture">
                <pic:pic>
                  <pic:nvPicPr>
                    <pic:cNvPr descr="/app/tmp/embedder-1647408912.765088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Imagine the height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in feet relative to the center of the wheel 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 is given by the equation</w:t>
      </w:r>
      <w:r>
        <w:t xml:space="preserve"> </w:t>
      </w:r>
      <m:oMath>
        <m:r>
          <m:t>h</m:t>
        </m:r>
        <m:r>
          <m:t>=</m:t>
        </m:r>
        <m:r>
          <m:rPr>
            <m:nor/>
            <m:sty m:val="p"/>
          </m:rPr>
          <m:t>sin</m:t>
        </m:r>
        <m:r>
          <m:t>(</m:t>
        </m:r>
        <m:r>
          <m:t>2</m:t>
        </m:r>
        <m:r>
          <m:t>π</m:t>
        </m:r>
        <m:r>
          <m:t>t</m:t>
        </m:r>
        <m:r>
          <m:t>)</m:t>
        </m:r>
      </m:oMath>
      <w:r>
        <w:t xml:space="preserve">. When</w:t>
      </w:r>
      <w:r>
        <w:t xml:space="preserve"> </w:t>
      </w:r>
      <m:oMath>
        <m:r>
          <m:t>t</m:t>
        </m:r>
        <m:r>
          <m:t>=</m:t>
        </m:r>
        <m:r>
          <m:t>1</m:t>
        </m:r>
      </m:oMath>
      <w:r>
        <w:t xml:space="preserve">, that is after 1 second, the wheel will be back where it started. It will return to its starting position every second.</w:t>
      </w:r>
    </w:p>
    <w:p>
      <w:pPr>
        <w:pStyle w:val="BodyText"/>
      </w:pPr>
      <w:r>
        <w:t xml:space="preserve">What if</w:t>
      </w:r>
      <w:r>
        <w:t xml:space="preserve"> </w:t>
      </w:r>
      <m:oMath>
        <m:r>
          <m:t>h</m:t>
        </m:r>
        <m:r>
          <m:t>=</m:t>
        </m:r>
        <m:r>
          <m:rPr>
            <m:nor/>
            <m:sty m:val="p"/>
          </m:rPr>
          <m:t>sin</m:t>
        </m:r>
        <m:r>
          <m:t>(</m:t>
        </m:r>
        <m:r>
          <m:t>4</m:t>
        </m:r>
        <m:r>
          <m:t>π</m:t>
        </m:r>
        <m:r>
          <m:t>t</m:t>
        </m:r>
        <m:r>
          <m:t>)</m:t>
        </m:r>
      </m:oMath>
      <w:r>
        <w:t xml:space="preserve"> </w:t>
      </w:r>
      <w:r>
        <w:t xml:space="preserve">was the equation representing the height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instead? What does this equation tell us about how long it takes the wheel to complete a full revolution? In this case, when</w:t>
      </w:r>
      <w:r>
        <w:t xml:space="preserve"> </w:t>
      </w:r>
      <m:oMath>
        <m:r>
          <m:t>t</m:t>
        </m:r>
        <m:r>
          <m:t>=</m:t>
        </m:r>
        <m:r>
          <m:t>1</m:t>
        </m:r>
      </m:oMath>
      <w:r>
        <w:t xml:space="preserve"> </w:t>
      </w:r>
      <w:r>
        <w:t xml:space="preserve">the wheel has made 2 complete revolutions, so it makes one complete revolution in 0.5 seconds. Here are the graphs of these two functions.</w:t>
      </w:r>
    </w:p>
    <w:p>
      <w:pPr>
        <w:pStyle w:val="BodyText"/>
      </w:pPr>
      <w:r>
        <w:drawing>
          <wp:inline>
            <wp:extent cx="2664167" cy="1729244"/>
            <wp:effectExtent b="0" l="0" r="0" t="0"/>
            <wp:docPr descr="graph of y = sine of 2 pi t. amplitude = 1, period = 1 second. graph of y = sine of 4 pi t. amplitude = 1, period = 0 point 5 seconds." title="" id="1" name="Picture"/>
            <a:graphic>
              <a:graphicData uri="http://schemas.openxmlformats.org/drawingml/2006/picture">
                <pic:pic>
                  <pic:nvPicPr>
                    <pic:cNvPr descr="/app/tmp/embedder-1647408914.68984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67" cy="17292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Notice that the midline is the</w:t>
      </w:r>
      <w:r>
        <w:t xml:space="preserve"> </w:t>
      </w:r>
      <m:oMath>
        <m:r>
          <m:t>t</m:t>
        </m:r>
      </m:oMath>
      <w:r>
        <w:t xml:space="preserve">-axis for each function and the amplitude is 1. The only difference is the period, how long it takes each function to complete one full revolution.</w:t>
      </w:r>
    </w:p>
    <w:p>
      <w:pPr>
        <w:pStyle w:val="BodyText"/>
      </w:pPr>
      <w:r>
        <w:t xml:space="preserve">Now let's consider the height of a point on a wheel with a radius of 11 inches, the center of the wheel 11 inches off the ground, and completing two revolutions per second.</w:t>
      </w:r>
    </w:p>
    <w:p>
      <w:pPr>
        <w:pStyle w:val="BodyText"/>
      </w:pPr>
      <w:r>
        <w:drawing>
          <wp:inline>
            <wp:extent cx="2694216" cy="2008670"/>
            <wp:effectExtent b="0" l="0" r="0" t="0"/>
            <wp:docPr descr="Graph of a function." title="" id="1" name="Picture"/>
            <a:graphic>
              <a:graphicData uri="http://schemas.openxmlformats.org/drawingml/2006/picture">
                <pic:pic>
                  <pic:nvPicPr>
                    <pic:cNvPr descr="/app/tmp/embedder-1647408914.92380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216" cy="20086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Notice that the midline and amplitude are 11. An equation defining this graph is</w:t>
      </w:r>
      <w:r>
        <w:t xml:space="preserve"> </w:t>
      </w:r>
      <m:oMath>
        <m:r>
          <m:t>h</m:t>
        </m:r>
        <m:r>
          <m:t>=</m:t>
        </m:r>
        <m:r>
          <m:t>11</m:t>
        </m:r>
        <m:r>
          <m:rPr>
            <m:nor/>
            <m:sty m:val="p"/>
          </m:rPr>
          <m:t>sin</m:t>
        </m:r>
        <m:d>
          <m:dPr>
            <m:begChr m:val="("/>
            <m:endChr m:val=")"/>
            <m:grow/>
          </m:dPr>
          <m:e>
            <m:r>
              <m:t>4</m:t>
            </m:r>
            <m:r>
              <m:t>π</m:t>
            </m:r>
            <m:r>
              <m:t>t</m:t>
            </m:r>
          </m:e>
        </m:d>
        <m:r>
          <m:t>+</m:t>
        </m:r>
        <m:r>
          <m:t>11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is the height, in inches, of the point on the wheel 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40" Target="media/rId40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3" Target="media/rId33.jpg" /><Relationship Type="http://schemas.openxmlformats.org/officeDocument/2006/relationships/image" Id="rId35" Target="media/rId35.png" /><Relationship Type="http://schemas.openxmlformats.org/officeDocument/2006/relationships/image" Id="rId37" Target="media/rId37.png" /><Relationship Type="http://schemas.openxmlformats.org/officeDocument/2006/relationships/image" Id="rId38" Target="media/rId38.png" /><Relationship Type="http://schemas.openxmlformats.org/officeDocument/2006/relationships/image" Id="rId39" Target="media/rId3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2022-03-16T05:35:16Z</dcterms:created>
  <dcterms:modified xsi:type="dcterms:W3CDTF">2022-03-16T05:35:16Z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rQCEViRBW8gYNXOhU8DmCwILwXiChk1FGtPLbri7QA31KDKRCG93m4XUhJsEHpchHCqNsnMlcSsxZTzzPZHpuw==</vt:lpwstr>
  </property>
</Properties>
</file>