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4-practice-problems"/>
      <w:r>
        <w:t xml:space="preserve">Lesson 4 Practice Problems</w:t>
      </w:r>
      <w:bookmarkEnd w:id="20"/>
    </w:p>
    <w:p>
      <w:pPr>
        <w:numPr>
          <w:ilvl w:val="0"/>
          <w:numId w:val="1001"/>
        </w:numPr>
      </w:pPr>
      <w:r>
        <w:t xml:space="preserve">Evaluate</w:t>
      </w:r>
      <w:r>
        <w:t xml:space="preserve"> </w:t>
      </w:r>
      <m:oMath>
        <m:sSup>
          <m:e>
            <m:r>
              <m:t>8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are equal to</w:t>
      </w:r>
      <w:r>
        <w:t xml:space="preserve"> </w:t>
      </w:r>
      <m:oMath>
        <m:sSup>
          <m:e>
            <m:r>
              <m:t>64</m:t>
            </m:r>
          </m:e>
          <m:sup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96</w:t>
      </w:r>
    </w:p>
    <w:p>
      <w:pPr>
        <w:numPr>
          <w:ilvl w:val="1"/>
          <w:numId w:val="1002"/>
        </w:numPr>
      </w:pPr>
      <m:oMath>
        <m:sSup>
          <m:e>
            <m:r>
              <m:t>8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</w:pPr>
      <w:r>
        <w:t xml:space="preserve">512</w:t>
      </w:r>
    </w:p>
    <w:p>
      <w:pPr>
        <w:numPr>
          <w:ilvl w:val="1"/>
          <w:numId w:val="1002"/>
        </w:numPr>
      </w:pPr>
      <m:oMath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sSup>
              <m:e>
                <m:r>
                  <m:t>64</m:t>
                </m:r>
              </m:e>
              <m:sup>
                <m:r>
                  <m:t>3</m:t>
                </m:r>
              </m:sup>
            </m:sSup>
          </m:e>
        </m:rad>
      </m:oMath>
    </w:p>
    <w:p>
      <w:pPr>
        <w:numPr>
          <w:ilvl w:val="1"/>
          <w:numId w:val="1002"/>
        </w:numPr>
      </w:pPr>
      <m:oMath>
        <m:sSup>
          <m:e>
            <m:rad>
              <m:deg>
                <m:r>
                  <m:t>3</m:t>
                </m:r>
              </m:deg>
              <m:e>
                <m:r>
                  <m:t>64</m:t>
                </m:r>
              </m:e>
            </m:rad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Write the expression</w:t>
      </w:r>
      <w:r>
        <w:t xml:space="preserve"> </w:t>
      </w:r>
      <m:oMath>
        <m:sSup>
          <m:e>
            <m:r>
              <m:t>17</m:t>
            </m:r>
          </m:e>
          <m:sup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radicals.</w:t>
      </w:r>
    </w:p>
    <w:p>
      <w:pPr>
        <w:numPr>
          <w:ilvl w:val="0"/>
          <w:numId w:val="1001"/>
        </w:numPr>
      </w:pPr>
      <w:r>
        <w:t xml:space="preserve">An arithmetic sequence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starts 4, 13, . . . . Explain how you would calculate the value of the 5,000th term.</w:t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items equivalent to</w:t>
      </w:r>
      <w:r>
        <w:t xml:space="preserve"> </w:t>
      </w:r>
      <m:oMath>
        <m:rad>
          <m:radPr>
            <m:degHide m:val="1"/>
          </m:radPr>
          <m:deg/>
          <m:e>
            <m:r>
              <m:t>24</m:t>
            </m:r>
          </m:e>
        </m:rad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area of a square with side length 24 units</w:t>
      </w:r>
    </w:p>
    <w:p>
      <w:pPr>
        <w:numPr>
          <w:ilvl w:val="1"/>
          <w:numId w:val="1003"/>
        </w:numPr>
      </w:pPr>
      <w:r>
        <w:t xml:space="preserve">the side length of a square with area 24 square units</w:t>
      </w:r>
    </w:p>
    <w:p>
      <w:pPr>
        <w:numPr>
          <w:ilvl w:val="1"/>
          <w:numId w:val="1003"/>
        </w:numPr>
      </w:pPr>
      <w:r>
        <w:t xml:space="preserve">the positive number</w:t>
      </w:r>
      <w:r>
        <w:t xml:space="preserve"> </w:t>
      </w:r>
      <m:oMath>
        <m:r>
          <m:t>x</m:t>
        </m:r>
      </m:oMath>
      <w:r>
        <w:t xml:space="preserve">, where</w:t>
      </w:r>
      <w:r>
        <w:t xml:space="preserve"> </w:t>
      </w:r>
      <m:oMath>
        <m:r>
          <m:t>x</m:t>
        </m:r>
        <m:r>
          <m:t>⋅</m:t>
        </m:r>
        <m:r>
          <m:t>x</m:t>
        </m:r>
        <m:r>
          <m:t>=</m:t>
        </m:r>
        <m:r>
          <m:t>24</m:t>
        </m:r>
      </m:oMath>
    </w:p>
    <w:p>
      <w:pPr>
        <w:numPr>
          <w:ilvl w:val="1"/>
          <w:numId w:val="1003"/>
        </w:numPr>
      </w:pPr>
      <w:r>
        <w:t xml:space="preserve">the positive number</w:t>
      </w:r>
      <w:r>
        <w:t xml:space="preserve"> </w:t>
      </w:r>
      <m:oMath>
        <m:r>
          <m:t>y</m:t>
        </m:r>
      </m:oMath>
      <w:r>
        <w:t xml:space="preserve">, where</w:t>
      </w:r>
      <w:r>
        <w:t xml:space="preserve"> </w:t>
      </w:r>
      <m:oMath>
        <m:r>
          <m:t>y</m:t>
        </m:r>
        <m:r>
          <m:t>=</m:t>
        </m:r>
        <m:r>
          <m:t>24</m:t>
        </m:r>
        <m:r>
          <m:t>⋅</m:t>
        </m:r>
        <m:r>
          <m:t>24</m:t>
        </m:r>
      </m:oMath>
    </w:p>
    <w:p>
      <w:pPr>
        <w:numPr>
          <w:ilvl w:val="1"/>
          <w:numId w:val="1003"/>
        </w:numPr>
      </w:pPr>
      <w:r>
        <w:t xml:space="preserve">the edge length of a cube with volume 24 cubic units</w:t>
      </w:r>
    </w:p>
    <w:p>
      <w:pPr>
        <w:numPr>
          <w:ilvl w:val="1"/>
          <w:numId w:val="1003"/>
        </w:numPr>
      </w:pPr>
      <w:r>
        <w:t xml:space="preserve">the volume of a cube with edge length 24 units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0"/>
          <w:numId w:val="1001"/>
        </w:numPr>
      </w:pPr>
      <w:r>
        <w:t xml:space="preserve">Which expression is equivalent to</w:t>
      </w:r>
      <w:r>
        <w:t xml:space="preserve"> </w:t>
      </w:r>
      <m:oMath>
        <m:sSup>
          <m:e>
            <m:r>
              <m:t>23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?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23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deg/>
              <m:e>
                <m:r>
                  <m:t>23</m:t>
                </m:r>
              </m:e>
            </m:rad>
          </m:den>
        </m:f>
      </m:oMath>
    </w:p>
    <w:p>
      <w:pPr>
        <w:numPr>
          <w:ilvl w:val="1"/>
          <w:numId w:val="1004"/>
        </w:numPr>
      </w:pPr>
      <w:r>
        <w:t xml:space="preserve">11.5</w:t>
      </w:r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23</m:t>
            </m:r>
          </m:e>
        </m:rad>
      </m:oMath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2022-03-16T11:49:57Z</dcterms:created>
  <dcterms:modified xsi:type="dcterms:W3CDTF">2022-03-16T11:49:57Z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saR7FLzqDIF3WtrxonNXp4RN6ZEEuu0rn3ICLxbm+s7pjM3TkMQg0uq7Lcv1rSaNmmylW/UZ0UW0xPWyk8xTeA==</vt:lpwstr>
  </property>
</Properties>
</file>