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62d745c135481b5363cd2b2baf6373d1349151"/>
      <w:r>
        <w:t xml:space="preserve">Unit 1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Which of these four figures are congruent to the top figure?</w:t>
      </w:r>
    </w:p>
    <w:p>
      <w:pPr>
        <w:numPr>
          <w:ilvl w:val="0"/>
          <w:numId w:val="1000"/>
        </w:numPr>
      </w:pPr>
      <w:r>
        <w:drawing>
          <wp:inline>
            <wp:extent cx="3510806" cy="3250860"/>
            <wp:effectExtent b="0" l="0" r="0" t="0"/>
            <wp:docPr descr="Five quadrilateral figures each with 3 blue dots." title="" id="1" name="Picture"/>
            <a:graphic>
              <a:graphicData uri="http://schemas.openxmlformats.org/drawingml/2006/picture">
                <pic:pic>
                  <pic:nvPicPr>
                    <pic:cNvPr descr="/app/tmp/embedder-1605891896.90574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06" cy="3250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1"/>
          <w:numId w:val="1002"/>
        </w:numPr>
      </w:pPr>
      <w:r>
        <w:t xml:space="preserve">C</w:t>
      </w:r>
    </w:p>
    <w:p>
      <w:pPr>
        <w:numPr>
          <w:ilvl w:val="1"/>
          <w:numId w:val="1002"/>
        </w:numPr>
      </w:pPr>
      <w:r>
        <w:t xml:space="preserve">D</w:t>
      </w:r>
    </w:p>
    <w:p>
      <w:pPr>
        <w:numPr>
          <w:ilvl w:val="0"/>
          <w:numId w:val="1001"/>
        </w:numPr>
      </w:pPr>
      <w:r>
        <w:t xml:space="preserve">These two figures are congruent, with corresponding points marked.</w:t>
      </w:r>
    </w:p>
    <w:p>
      <w:pPr>
        <w:numPr>
          <w:ilvl w:val="0"/>
          <w:numId w:val="1000"/>
        </w:numPr>
      </w:pPr>
      <w:r>
        <w:drawing>
          <wp:inline>
            <wp:extent cx="2770723" cy="1737054"/>
            <wp:effectExtent b="0" l="0" r="0" t="0"/>
            <wp:docPr descr="Transformation quadrilaterals." title="" id="1" name="Picture"/>
            <a:graphic>
              <a:graphicData uri="http://schemas.openxmlformats.org/drawingml/2006/picture">
                <pic:pic>
                  <pic:nvPicPr>
                    <pic:cNvPr descr="/app/tmp/embedder-1605891896.94853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7370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Are 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congruent? Explain your reasoning.</w:t>
      </w:r>
    </w:p>
    <w:p>
      <w:pPr>
        <w:numPr>
          <w:ilvl w:val="1"/>
          <w:numId w:val="1003"/>
        </w:numPr>
      </w:pPr>
      <w:r>
        <w:t xml:space="preserve">Measure 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to check your answer.</w:t>
      </w:r>
    </w:p>
    <w:p>
      <w:pPr>
        <w:numPr>
          <w:ilvl w:val="0"/>
          <w:numId w:val="1001"/>
        </w:numPr>
      </w:pPr>
      <w:r>
        <w:t xml:space="preserve">Here are two figures.</w:t>
      </w:r>
    </w:p>
    <w:p>
      <w:pPr>
        <w:numPr>
          <w:ilvl w:val="0"/>
          <w:numId w:val="1000"/>
        </w:numPr>
      </w:pPr>
      <w:r>
        <w:drawing>
          <wp:inline>
            <wp:extent cx="3682065" cy="1425118"/>
            <wp:effectExtent b="0" l="0" r="0" t="0"/>
            <wp:docPr descr="Two figures, A and B. Figure A is an oval, wider than is tall. Figure B appears circular." title="" id="1" name="Picture"/>
            <a:graphic>
              <a:graphicData uri="http://schemas.openxmlformats.org/drawingml/2006/picture">
                <pic:pic>
                  <pic:nvPicPr>
                    <pic:cNvPr descr="/app/tmp/embedder-1605891896.9975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Show, using measurement, that these two figures 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congruent.</w:t>
      </w:r>
    </w:p>
    <w:p>
      <w:pPr>
        <w:numPr>
          <w:ilvl w:val="0"/>
          <w:numId w:val="1001"/>
        </w:numPr>
      </w:pPr>
      <w:r>
        <w:t xml:space="preserve">Each picture shows two polygons, one labeled Polygon A and one labeled Polygon B. Describe how to move Polygon A into the position of Polygon B using a transformation.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192754" cy="2394565"/>
            <wp:effectExtent b="0" l="0" r="0" t="0"/>
            <wp:docPr descr="Two quadrilaterals, polygon A and polygon B on a grid. Every point of polygon B is a reflection of polygon A." title="" id="1" name="Picture"/>
            <a:graphic>
              <a:graphicData uri="http://schemas.openxmlformats.org/drawingml/2006/picture">
                <pic:pic>
                  <pic:nvPicPr>
                    <pic:cNvPr descr="/app/tmp/embedder-1605891897.03081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54" cy="2394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192754" cy="2394565"/>
            <wp:effectExtent b="0" l="0" r="0" t="0"/>
            <wp:docPr descr="Two triangles, polygon A and polygon B on a grid. Every point of polygon B is a rotation of polygon A." title="" id="1" name="Picture"/>
            <a:graphic>
              <a:graphicData uri="http://schemas.openxmlformats.org/drawingml/2006/picture">
                <pic:pic>
                  <pic:nvPicPr>
                    <pic:cNvPr descr="/app/tmp/embedder-1605891897.06967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54" cy="2394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192754" cy="2394565"/>
            <wp:effectExtent b="0" l="0" r="0" t="0"/>
            <wp:docPr descr="Two figures A and B on a grid. Every point of figure B is 1 unit up and 3 units to the right of figure A." title="" id="1" name="Picture"/>
            <a:graphic>
              <a:graphicData uri="http://schemas.openxmlformats.org/drawingml/2006/picture">
                <pic:pic>
                  <pic:nvPicPr>
                    <pic:cNvPr descr="/app/tmp/embedder-1605891897.12628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54" cy="2394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2020-11-20T17:04:58Z</dcterms:created>
  <dcterms:modified xsi:type="dcterms:W3CDTF">2020-11-20T17:04:58Z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gAWyTtKPBEIFQVRCNSPNV8FSpegkACaA5uvBLDrWnVdz0mwVRPWMjJ/LVoh7H58Bjj4w2FLZljMt/P3BdKUUvQ==</vt:lpwstr>
  </property>
</Properties>
</file>