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Graph the equations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 Where do they intersect?</w:t>
      </w:r>
    </w:p>
    <w:p>
      <w:pPr>
        <w:numPr>
          <w:ilvl w:val="0"/>
          <w:numId w:val="1000"/>
        </w:numPr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664002.3716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for which the point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 is on the graph of the equation.</w:t>
      </w:r>
    </w:p>
    <w:p>
      <w:pPr>
        <w:numPr>
          <w:ilvl w:val="1"/>
          <w:numId w:val="1002"/>
        </w:numPr>
      </w:pPr>
      <m:oMath>
        <m:r>
          <m:t>y</m:t>
        </m:r>
        <m:r>
          <m:t>−</m:t>
        </m:r>
        <m:r>
          <m:t>3</m:t>
        </m:r>
        <m:r>
          <m:t>=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t>+</m:t>
        </m:r>
        <m:r>
          <m:t>y</m:t>
        </m:r>
        <m:r>
          <m:t>=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x</m:t>
        </m:r>
        <m:r>
          <m:t>−</m:t>
        </m:r>
        <m:r>
          <m:t>13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13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The image shows a graph of the parabola with focus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, and the line given by</w:t>
      </w:r>
      <w:r>
        <w:t xml:space="preserve"> </w:t>
      </w:r>
      <m:oMath>
        <m:r>
          <m:t>y</m:t>
        </m:r>
        <m:r>
          <m:t>=</m:t>
        </m:r>
        <m:r>
          <m:t>4</m:t>
        </m:r>
      </m:oMath>
      <w:r>
        <w:t xml:space="preserve">. Find and verify the points where the parabola and the line intersect.</w:t>
      </w:r>
    </w:p>
    <w:p>
      <w:pPr>
        <w:numPr>
          <w:ilvl w:val="0"/>
          <w:numId w:val="1000"/>
        </w:numPr>
      </w:pPr>
      <w:r>
        <w:drawing>
          <wp:inline>
            <wp:extent cx="3900982" cy="4122737"/>
            <wp:effectExtent b="0" l="0" r="0" t="0"/>
            <wp:docPr descr="graph of the parabola with focus at 3 comma 4 and directrix  y =2, and the line given by y = 4." title="" id="1" name="Picture"/>
            <a:graphic>
              <a:graphicData uri="http://schemas.openxmlformats.org/drawingml/2006/picture">
                <pic:pic>
                  <pic:nvPicPr>
                    <pic:cNvPr descr="/app/tmp/embedder-1647664002.87724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4122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line</w:t>
      </w:r>
      <w:r>
        <w:t xml:space="preserve"> </w:t>
      </w:r>
      <m:oMath>
        <m:r>
          <m:t>ℓ</m:t>
        </m:r>
      </m:oMath>
      <w:r>
        <w:t xml:space="preserve">. Write equations for and graph 4 different lines perpendicular to </w:t>
      </w:r>
      <m:oMath>
        <m:r>
          <m:t>ℓ</m:t>
        </m:r>
      </m:oMath>
      <w:r>
        <w:t xml:space="preserve"> 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1973681"/>
            <wp:effectExtent b="0" l="0" r="0" t="0"/>
            <wp:docPr descr="graph on line L, y intercept of 7 and slope of -1 over 2" title="" id="1" name="Picture"/>
            <a:graphic>
              <a:graphicData uri="http://schemas.openxmlformats.org/drawingml/2006/picture">
                <pic:pic>
                  <pic:nvPicPr>
                    <pic:cNvPr descr="/app/tmp/embedder-1647664004.0699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Write an equation whose graph is a line perpendicular to the graph of</w:t>
      </w:r>
      <w:r>
        <w:t xml:space="preserve"> </w:t>
      </w:r>
      <m:oMath>
        <m:r>
          <m:t>y</m:t>
        </m:r>
        <m:r>
          <m:t>=</m:t>
        </m:r>
        <m:r>
          <m:t>4</m:t>
        </m:r>
      </m:oMath>
      <w:r>
        <w:t xml:space="preserve"> and which passes through the point 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lines that are perpendicular to</w:t>
      </w:r>
      <w:r>
        <w:t xml:space="preserve"> </w:t>
      </w:r>
      <m:oMath>
        <m:r>
          <m:t>y</m:t>
        </m:r>
        <m:r>
          <m:t>−</m:t>
        </m:r>
        <m:r>
          <m:t>4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Select the line parallel to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10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t>−</m:t>
        </m:r>
        <m:r>
          <m:t>1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−</m:t>
        </m:r>
        <m:r>
          <m:t>4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Explain how you could tell whether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 is a perfect square trinomial.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2022-03-19T04:26:45Z</dcterms:created>
  <dcterms:modified xsi:type="dcterms:W3CDTF">2022-03-19T04:26:45Z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brz6FfNgMuF2/iVTH2YuwnmfzKR+aeIYhIIix/qCVDpZKE6nrJdQE788CfgAdfhInl+ilv7ma3TdwJftSFvyRQ==</vt:lpwstr>
  </property>
</Properties>
</file>