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89465aef5593778eefb5f736e1b7e3eed9f49"/>
    <w:p>
      <w:pPr>
        <w:pStyle w:val="Heading2"/>
      </w:pPr>
      <w:r>
        <w:t xml:space="preserve">Lesson 9: Increasing and Decreasing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what a graph does based on a situation.</w:t>
      </w:r>
    </w:p>
    <w:bookmarkStart w:id="21" w:name="comparing-values"/>
    <w:p>
      <w:pPr>
        <w:pStyle w:val="Heading3"/>
      </w:pPr>
      <w:r>
        <w:t xml:space="preserve">9.1: Comparing Values</w:t>
      </w:r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rPr>
            <m:sty m:val="p"/>
          </m:rPr>
          <m:t>=</m:t>
        </m:r>
        <m:r>
          <m:rPr>
            <m:sty m:val="p"/>
          </m:rPr>
          <m:t>,</m:t>
        </m:r>
        <m:r>
          <m:rPr>
            <m:sty m:val="p"/>
          </m:rPr>
          <m:t>&lt;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2"/>
        </w:numPr>
        <w:pStyle w:val="Compact"/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15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bookmarkEnd w:id="21"/>
    <w:bookmarkStart w:id="34" w:name="what-could-it-be"/>
    <w:p>
      <w:pPr>
        <w:pStyle w:val="Heading3"/>
      </w:pPr>
      <w:r>
        <w:t xml:space="preserve">9.2: What Could It Be?</w:t>
      </w:r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23" name="Picture"/>
            <a:graphic>
              <a:graphicData uri="http://schemas.openxmlformats.org/drawingml/2006/picture">
                <pic:pic>
                  <pic:nvPicPr>
                    <pic:cNvPr descr="/app/tmp/embedder-1671004455.09933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26" name="Picture"/>
            <a:graphic>
              <a:graphicData uri="http://schemas.openxmlformats.org/drawingml/2006/picture">
                <pic:pic>
                  <pic:nvPicPr>
                    <pic:cNvPr descr="/app/tmp/embedder-1671004455.20152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29" name="Picture"/>
            <a:graphic>
              <a:graphicData uri="http://schemas.openxmlformats.org/drawingml/2006/picture">
                <pic:pic>
                  <pic:nvPicPr>
                    <pic:cNvPr descr="/app/tmp/embedder-1671004455.29233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32" name="Picture"/>
            <a:graphic>
              <a:graphicData uri="http://schemas.openxmlformats.org/drawingml/2006/picture">
                <pic:pic>
                  <pic:nvPicPr>
                    <pic:cNvPr descr="/app/tmp/embedder-1671004455.37581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ities-towns-and-villages"/>
    <w:p>
      <w:pPr>
        <w:pStyle w:val="Heading3"/>
      </w:pPr>
      <w:r>
        <w:t xml:space="preserve">9.3: Cities, Towns, and Villages</w:t>
      </w:r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5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36" name="Picture"/>
            <a:graphic>
              <a:graphicData uri="http://schemas.openxmlformats.org/drawingml/2006/picture">
                <pic:pic>
                  <pic:nvPicPr>
                    <pic:cNvPr descr="/app/tmp/embedder-1671004455.51521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39" name="Picture"/>
            <a:graphic>
              <a:graphicData uri="http://schemas.openxmlformats.org/drawingml/2006/picture">
                <pic:pic>
                  <pic:nvPicPr>
                    <pic:cNvPr descr="/app/tmp/embedder-1671004455.630058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42" name="Picture"/>
            <a:graphic>
              <a:graphicData uri="http://schemas.openxmlformats.org/drawingml/2006/picture">
                <pic:pic>
                  <pic:nvPicPr>
                    <pic:cNvPr descr="/app/tmp/embedder-1671004455.72783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2022-12-14T07:54:16Z</dcterms:created>
  <dcterms:modified xsi:type="dcterms:W3CDTF">2022-12-14T07:54:16Z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DRKE8FE7/B+Y226R7G1erEIQxxXLqAc2r2Kw/8pspDIpFsGpPbMEQl0/zY+9CXLEe/i+k98iWi0q6FWPvmOnbw==</vt:lpwstr>
  </property>
</Properties>
</file>