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Which construction can be used to determine whether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closer to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or point</w:t>
      </w:r>
      <w:r>
        <w:t xml:space="preserve"> </w:t>
      </w:r>
      <m:oMath>
        <m:r>
          <m:t>B</m:t>
        </m:r>
      </m:oMath>
      <w:r>
        <w:t xml:space="preserve">?</w:t>
      </w:r>
    </w:p>
    <w:p>
      <w:pPr>
        <w:numPr>
          <w:ilvl w:val="1"/>
          <w:numId w:val="1002"/>
        </w:numPr>
      </w:pPr>
      <w:r>
        <w:t xml:space="preserve">Construct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Construct a line perpendicular to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through point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Construct the bisector of angle</w:t>
      </w:r>
      <w:r>
        <w:t xml:space="preserve"> </w:t>
      </w:r>
      <m:oMath>
        <m:r>
          <m:t>A</m:t>
        </m:r>
        <m:r>
          <m:t>C</m:t>
        </m:r>
        <m:r>
          <m:t>B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Construct the perpendicular bisector of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The diagram is a straightedge and compass construction. Lines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,</w:t>
      </w:r>
      <w:r>
        <w:t xml:space="preserve"> </w:t>
      </w:r>
      <m:oMath>
        <m:r>
          <m:t>m</m:t>
        </m:r>
      </m:oMath>
      <w:r>
        <w:t xml:space="preserve">, and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are the perpendicular bisectors of the sides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 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the true statements.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Triangle A B C with intersecting lines. " title="" id="22" name="Picture"/>
            <a:graphic>
              <a:graphicData uri="http://schemas.openxmlformats.org/drawingml/2006/picture">
                <pic:pic>
                  <pic:nvPicPr>
                    <pic:cNvPr descr="/app/tmp/embedder-1670996929.277714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Point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closer to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than it is to point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Point</w:t>
      </w:r>
      <w:r>
        <w:t xml:space="preserve"> </w:t>
      </w:r>
      <m:oMath>
        <m:r>
          <m:t>L</m:t>
        </m:r>
      </m:oMath>
      <w:r>
        <w:t xml:space="preserve"> </w:t>
      </w:r>
      <w:r>
        <w:t xml:space="preserve">is closer to 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than it is to point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closer to 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than it is to point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Point</w:t>
      </w:r>
      <w:r>
        <w:t xml:space="preserve"> </w:t>
      </w:r>
      <m:oMath>
        <m:r>
          <m:t>J</m:t>
        </m:r>
      </m:oMath>
      <w:r>
        <w:t xml:space="preserve"> </w:t>
      </w:r>
      <w:r>
        <w:t xml:space="preserve">is closer to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than it is to 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or point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Point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is closer to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than it is to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or point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Point</w:t>
      </w:r>
      <w:r>
        <w:t xml:space="preserve"> </w:t>
      </w:r>
      <m:oMath>
        <m:r>
          <m:t>L</m:t>
        </m:r>
      </m:oMath>
      <w:r>
        <w:t xml:space="preserve"> </w:t>
      </w:r>
      <w:r>
        <w:t xml:space="preserve">is closer to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than it is to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or point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Decompose the figure into regions that are closest to each vertex.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Two triangles, creating Quadrilateral D C A B. Triangle B C D on the left, Triangle A B C on the right. Both triangles share side B C." title="" id="25" name="Picture"/>
            <a:graphic>
              <a:graphicData uri="http://schemas.openxmlformats.org/drawingml/2006/picture">
                <pic:pic>
                  <pic:nvPicPr>
                    <pic:cNvPr descr="/app/tmp/embedder-1670996929.358796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Which construction could be used to construct an isosceles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given line segment</w:t>
      </w:r>
      <w:r>
        <w:t xml:space="preserve"> </w:t>
      </w:r>
      <m:oMath>
        <m:r>
          <m:t>A</m:t>
        </m:r>
        <m:r>
          <m:t>B</m:t>
        </m:r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Mark a third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not on segment </w:t>
      </w:r>
      <m:oMath>
        <m:r>
          <m:t>A</m:t>
        </m:r>
        <m:r>
          <m:t>B</m:t>
        </m:r>
      </m:oMath>
      <w:r>
        <w:t xml:space="preserve">. Draw segments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C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Label a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on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 construct a line perpendicular to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through point</w:t>
      </w:r>
      <w:r>
        <w:t xml:space="preserve"> </w:t>
      </w:r>
      <m:oMath>
        <m:r>
          <m:t>C</m:t>
        </m:r>
      </m:oMath>
      <w:r>
        <w:t xml:space="preserve">. Draw segments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C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Construct the perpendicular bisector of segment</w:t>
      </w:r>
      <w:r>
        <w:t xml:space="preserve"> </w:t>
      </w:r>
      <m:oMath>
        <m:r>
          <m:t>A</m:t>
        </m:r>
        <m:r>
          <m:t>B</m:t>
        </m:r>
      </m:oMath>
      <w:r>
        <w:t xml:space="preserve">. Mark the intersection of this line and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 label it</w:t>
      </w:r>
      <w:r>
        <w:t xml:space="preserve"> </w:t>
      </w:r>
      <m:oMath>
        <m:r>
          <m:t>C</m:t>
        </m:r>
      </m:oMath>
      <w:r>
        <w:t xml:space="preserve">. Draw segments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C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Construct the perpendicular bisector of segment</w:t>
      </w:r>
      <w:r>
        <w:t xml:space="preserve"> </w:t>
      </w:r>
      <m:oMath>
        <m:r>
          <m:t>A</m:t>
        </m:r>
        <m:r>
          <m:t>B</m:t>
        </m:r>
      </m:oMath>
      <w:r>
        <w:t xml:space="preserve">. Mark any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on the perpendicular bisector except where it intersects</w:t>
      </w:r>
      <w:r>
        <w:t xml:space="preserve"> </w:t>
      </w:r>
      <m:oMath>
        <m:r>
          <m:t>A</m:t>
        </m:r>
        <m:r>
          <m:t>B</m:t>
        </m:r>
      </m:oMath>
      <w:r>
        <w:t xml:space="preserve">. Draw segments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Select </w:t>
      </w:r>
      <w:r>
        <w:rPr>
          <w:bCs/>
          <w:b/>
        </w:rPr>
        <w:t xml:space="preserve">all</w:t>
      </w:r>
      <w:r>
        <w:t xml:space="preserve"> true statements about regular polygons.</w:t>
      </w:r>
    </w:p>
    <w:p>
      <w:pPr>
        <w:numPr>
          <w:ilvl w:val="1"/>
          <w:numId w:val="1005"/>
        </w:numPr>
      </w:pPr>
      <w:r>
        <w:t xml:space="preserve">All angles are right angles.</w:t>
      </w:r>
    </w:p>
    <w:p>
      <w:pPr>
        <w:numPr>
          <w:ilvl w:val="1"/>
          <w:numId w:val="1005"/>
        </w:numPr>
      </w:pPr>
      <w:r>
        <w:t xml:space="preserve">All angles are congruent.</w:t>
      </w:r>
    </w:p>
    <w:p>
      <w:pPr>
        <w:numPr>
          <w:ilvl w:val="1"/>
          <w:numId w:val="1005"/>
        </w:numPr>
      </w:pPr>
      <w:r>
        <w:t xml:space="preserve">All side lengths are equal.</w:t>
      </w:r>
    </w:p>
    <w:p>
      <w:pPr>
        <w:numPr>
          <w:ilvl w:val="1"/>
          <w:numId w:val="1005"/>
        </w:numPr>
      </w:pPr>
      <w:r>
        <w:t xml:space="preserve">There are exactly 4 sides.</w:t>
      </w:r>
    </w:p>
    <w:p>
      <w:pPr>
        <w:numPr>
          <w:ilvl w:val="1"/>
          <w:numId w:val="1005"/>
        </w:numPr>
      </w:pPr>
      <w:r>
        <w:t xml:space="preserve">There are at least 3 sides.</w:t>
      </w:r>
    </w:p>
    <w:p>
      <w:pPr>
        <w:numPr>
          <w:ilvl w:val="0"/>
          <w:numId w:val="1000"/>
        </w:numPr>
      </w:pPr>
      <w:r>
        <w:t xml:space="preserve">(From Unit 1, Lesson 7.)</w:t>
      </w:r>
    </w:p>
    <w:p>
      <w:pPr>
        <w:numPr>
          <w:ilvl w:val="0"/>
          <w:numId w:val="1001"/>
        </w:numPr>
      </w:pPr>
      <w:r>
        <w:t xml:space="preserve">This diagram shows the beginning of a straightedge and compass construction of a rectangle.</w:t>
      </w:r>
    </w:p>
    <w:p>
      <w:pPr>
        <w:numPr>
          <w:ilvl w:val="0"/>
          <w:numId w:val="1000"/>
        </w:numPr>
      </w:pPr>
      <w:r>
        <w:t xml:space="preserve">The construction followed these steps: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206990"/>
            <wp:effectExtent b="0" l="0" r="0" t="0"/>
            <wp:docPr descr="Three lines. Two vertical lines intersect a horizontal line at points A and B, making right angles. The horizontal line is on the bottom of the diagram. On the left line, point C is marked at the top." title="" id="28" name="Picture"/>
            <a:graphic>
              <a:graphicData uri="http://schemas.openxmlformats.org/drawingml/2006/picture">
                <pic:pic>
                  <pic:nvPicPr>
                    <pic:cNvPr descr="/app/tmp/embedder-1670996929.42123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069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Start with two marked points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</w:p>
    <w:p>
      <w:pPr>
        <w:numPr>
          <w:ilvl w:val="1"/>
          <w:numId w:val="1006"/>
        </w:numPr>
        <w:pStyle w:val="Compact"/>
      </w:pPr>
      <w:r>
        <w:t xml:space="preserve">Use a straightedge to construct line</w:t>
      </w:r>
      <w:r>
        <w:t xml:space="preserve"> </w:t>
      </w:r>
      <m:oMath>
        <m:r>
          <m:t>A</m:t>
        </m:r>
        <m:r>
          <m:t>B</m:t>
        </m:r>
      </m:oMath>
    </w:p>
    <w:p>
      <w:pPr>
        <w:numPr>
          <w:ilvl w:val="1"/>
          <w:numId w:val="1006"/>
        </w:numPr>
        <w:pStyle w:val="Compact"/>
      </w:pPr>
      <w:r>
        <w:t xml:space="preserve">Use a previous construction to construct a line perpendicular to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passing through</w:t>
      </w:r>
      <w:r>
        <w:t xml:space="preserve"> </w:t>
      </w:r>
      <m:oMath>
        <m:r>
          <m:t>A</m:t>
        </m:r>
      </m:oMath>
    </w:p>
    <w:p>
      <w:pPr>
        <w:numPr>
          <w:ilvl w:val="1"/>
          <w:numId w:val="1006"/>
        </w:numPr>
        <w:pStyle w:val="Compact"/>
      </w:pPr>
      <w:r>
        <w:t xml:space="preserve">Use a previous construction to construct a line perpendicular to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passing through</w:t>
      </w:r>
      <w:r>
        <w:t xml:space="preserve"> </w:t>
      </w:r>
      <m:oMath>
        <m:r>
          <m:t>B</m:t>
        </m:r>
      </m:oMath>
    </w:p>
    <w:p>
      <w:pPr>
        <w:numPr>
          <w:ilvl w:val="1"/>
          <w:numId w:val="1006"/>
        </w:numPr>
        <w:pStyle w:val="Compact"/>
      </w:pPr>
      <w:r>
        <w:t xml:space="preserve">Mark a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on the line perpendicular to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passing through</w:t>
      </w:r>
      <w:r>
        <w:t xml:space="preserve"> </w:t>
      </w:r>
      <m:oMath>
        <m:r>
          <m:t>A</m:t>
        </m:r>
      </m:oMath>
    </w:p>
    <w:p>
      <w:pPr>
        <w:numPr>
          <w:ilvl w:val="0"/>
          <w:numId w:val="1000"/>
        </w:numPr>
      </w:pPr>
      <w:r>
        <w:t xml:space="preserve">Explain the steps needed to complete this construction.</w:t>
      </w:r>
    </w:p>
    <w:p>
      <w:pPr>
        <w:numPr>
          <w:ilvl w:val="0"/>
          <w:numId w:val="1000"/>
        </w:numPr>
      </w:pPr>
      <w:r>
        <w:t xml:space="preserve">(From Unit 1, Lesson 7.)</w:t>
      </w:r>
    </w:p>
    <w:p>
      <w:pPr>
        <w:numPr>
          <w:ilvl w:val="0"/>
          <w:numId w:val="1001"/>
        </w:numPr>
      </w:pPr>
      <w:r>
        <w:t xml:space="preserve">This diagram is a straightedge and compass construction. Is it important that the circle with center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passes through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and that the circle with center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passes through</w:t>
      </w:r>
      <w:r>
        <w:t xml:space="preserve"> </w:t>
      </w:r>
      <m:oMath>
        <m:r>
          <m:t>B</m:t>
        </m:r>
      </m:oMath>
      <w:r>
        <w:t xml:space="preserve">? Show or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377440"/>
            <wp:effectExtent b="0" l="0" r="0" t="0"/>
            <wp:docPr descr="Three circles" title="" id="31" name="Picture"/>
            <a:graphic>
              <a:graphicData uri="http://schemas.openxmlformats.org/drawingml/2006/picture">
                <pic:pic>
                  <pic:nvPicPr>
                    <pic:cNvPr descr="/app/tmp/embedder-1670996929.479817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2022-12-14T05:48:50Z</dcterms:created>
  <dcterms:modified xsi:type="dcterms:W3CDTF">2022-12-14T05:48:50Z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4UXe0Tco+w47UAdZ9oMR1evxLyHRBvTXuxMBA/jxL9jFQZuIW6ADU/60pEen5z290hlWp8WMqcw+meRzjP4shQ==</vt:lpwstr>
  </property>
</Properties>
</file>