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2.png" ContentType="image/png"/>
  <Override PartName="/word/media/rId25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7-center-day-1"/>
    <w:p>
      <w:pPr>
        <w:pStyle w:val="Heading2"/>
      </w:pPr>
      <w:r>
        <w:t xml:space="preserve">Lesson 7: Center Day 1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use place value to identify numbers and practice adding and subtracting.</w:t>
      </w:r>
    </w:p>
    <w:bookmarkStart w:id="21" w:name="warm-up-true-or-false-compare-to-100"/>
    <w:p>
      <w:pPr>
        <w:pStyle w:val="Heading3"/>
      </w:pPr>
      <w:r>
        <w:t xml:space="preserve">Warm-up: True or False: Compare to 100</w:t>
      </w:r>
    </w:p>
    <w:p>
      <w:pPr>
        <w:pStyle w:val="FirstParagraph"/>
      </w:pPr>
      <w:r>
        <w:t xml:space="preserve">Decide if each statement is true or false. Be prepared to explain your reasoning.</w:t>
      </w:r>
    </w:p>
    <w:p>
      <w:pPr>
        <w:numPr>
          <w:ilvl w:val="0"/>
          <w:numId w:val="1002"/>
        </w:numPr>
        <w:pStyle w:val="Compact"/>
      </w:pPr>
      <m:oMath>
        <m:r>
          <m:t>100</m:t>
        </m:r>
        <m:r>
          <m:rPr>
            <m:sty m:val="p"/>
          </m:rPr>
          <m:t>&gt;</m:t>
        </m:r>
        <m:r>
          <m:t>99</m:t>
        </m:r>
      </m:oMath>
    </w:p>
    <w:p>
      <w:pPr>
        <w:numPr>
          <w:ilvl w:val="0"/>
          <w:numId w:val="1002"/>
        </w:numPr>
        <w:pStyle w:val="Compact"/>
      </w:pPr>
      <m:oMath>
        <m:r>
          <m:t>100</m:t>
        </m:r>
        <m:r>
          <m:rPr>
            <m:sty m:val="p"/>
          </m:rPr>
          <m:t>&lt;</m:t>
        </m:r>
        <m:r>
          <m:t>99</m:t>
        </m:r>
        <m:r>
          <m:rPr>
            <m:sty m:val="p"/>
          </m:rPr>
          <m:t>+</m:t>
        </m:r>
        <m:r>
          <m:t>1</m:t>
        </m:r>
      </m:oMath>
    </w:p>
    <w:p>
      <w:pPr>
        <w:numPr>
          <w:ilvl w:val="0"/>
          <w:numId w:val="1002"/>
        </w:numPr>
        <w:pStyle w:val="Compact"/>
      </w:pPr>
      <m:oMath>
        <m:r>
          <m:t>98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&gt;</m:t>
        </m:r>
        <m:r>
          <m:t>100</m:t>
        </m:r>
      </m:oMath>
    </w:p>
    <w:p>
      <w:pPr>
        <w:numPr>
          <w:ilvl w:val="0"/>
          <w:numId w:val="1002"/>
        </w:numPr>
        <w:pStyle w:val="Compact"/>
      </w:pPr>
      <m:oMath>
        <m:r>
          <m:t>50</m:t>
        </m:r>
        <m:r>
          <m:rPr>
            <m:sty m:val="p"/>
          </m:rPr>
          <m:t>+</m:t>
        </m:r>
        <m:r>
          <m:t>50</m:t>
        </m:r>
        <m:r>
          <m:rPr>
            <m:sty m:val="p"/>
          </m:rPr>
          <m:t>+</m:t>
        </m:r>
        <m:r>
          <m:t>50</m:t>
        </m:r>
        <m:r>
          <m:rPr>
            <m:sty m:val="p"/>
          </m:rPr>
          <m:t>&gt;</m:t>
        </m:r>
        <m:r>
          <m:t>100</m:t>
        </m:r>
      </m:oMath>
    </w:p>
    <w:bookmarkEnd w:id="21"/>
    <w:bookmarkStart w:id="34" w:name="centers-choice-time"/>
    <w:p>
      <w:pPr>
        <w:pStyle w:val="Heading3"/>
      </w:pPr>
      <w:r>
        <w:t xml:space="preserve">7.2: Centers: Choice Time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Jump the Line</w:t>
      </w:r>
    </w:p>
    <w:p>
      <w:pPr>
        <w:pStyle w:val="BodyText"/>
      </w:pPr>
      <w:r>
        <w:drawing>
          <wp:inline>
            <wp:extent cx="3789102" cy="1100949"/>
            <wp:effectExtent b="0" l="0" r="0" t="0"/>
            <wp:docPr descr="" title="" id="23" name="Picture"/>
            <a:graphic>
              <a:graphicData uri="http://schemas.openxmlformats.org/drawingml/2006/picture">
                <pic:pic>
                  <pic:nvPicPr>
                    <pic:cNvPr descr="/app/tmp/embedder-1671011896.4419093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102" cy="11009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Mystery Number</w:t>
      </w:r>
    </w:p>
    <w:p>
      <w:pPr>
        <w:pStyle w:val="BodyText"/>
      </w:pPr>
      <w:r>
        <w:drawing>
          <wp:inline>
            <wp:extent cx="5385479" cy="3101008"/>
            <wp:effectExtent b="0" l="0" r="0" t="0"/>
            <wp:docPr descr="Center activity. Mystery Number." title="" id="26" name="Picture"/>
            <a:graphic>
              <a:graphicData uri="http://schemas.openxmlformats.org/drawingml/2006/picture">
                <pic:pic>
                  <pic:nvPicPr>
                    <pic:cNvPr descr="/app/tmp/embedder-1671011896.4631553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479" cy="31010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Number Puzzles</w:t>
      </w:r>
    </w:p>
    <w:p>
      <w:pPr>
        <w:pStyle w:val="BodyText"/>
      </w:pPr>
      <w:r>
        <w:drawing>
          <wp:inline>
            <wp:extent cx="4114800" cy="1005845"/>
            <wp:effectExtent b="0" l="0" r="0" t="0"/>
            <wp:docPr descr="Center activity. Number Puzzles." title="" id="29" name="Picture"/>
            <a:graphic>
              <a:graphicData uri="http://schemas.openxmlformats.org/drawingml/2006/picture">
                <pic:pic>
                  <pic:nvPicPr>
                    <pic:cNvPr descr="/app/tmp/embedder-1671011896.5468478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2022-12-14T09:58:17Z</dcterms:created>
  <dcterms:modified xsi:type="dcterms:W3CDTF">2022-12-14T09:58:17Z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4pjUGE2mZQNrfwtuxum0Hob1NJtYKN6kSku88BfN9U/GnJFBIS6dXq6bqHCXjZh2vx1NHUyig7/PwVmAY8L2Eg==</vt:lpwstr>
  </property>
</Properties>
</file>