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3-more-movement"/>
    <w:p>
      <w:pPr>
        <w:pStyle w:val="Heading2"/>
      </w:pPr>
      <w:r>
        <w:t xml:space="preserve">Unit 5 Lesson 3: More Movement</w:t>
      </w:r>
    </w:p>
    <w:bookmarkEnd w:id="20"/>
    <w:bookmarkStart w:id="25" w:name="moving-a-graph-warm-up"/>
    <w:p>
      <w:pPr>
        <w:pStyle w:val="Heading3"/>
      </w:pPr>
      <w:r>
        <w:t xml:space="preserve">1 Moving a Graph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can we translate the graph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match one of the other graphs?</w:t>
      </w:r>
    </w:p>
    <w:p>
      <w:pPr>
        <w:pStyle w:val="BodyText"/>
      </w:pPr>
      <w:r>
        <w:drawing>
          <wp:inline>
            <wp:extent cx="3900970" cy="2415057"/>
            <wp:effectExtent b="0" l="0" r="0" t="0"/>
            <wp:docPr descr="Graph of function A, B, C, D, E, and F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02213.3372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6" w:name="new-hours-for-the-kitchen"/>
    <w:p>
      <w:pPr>
        <w:pStyle w:val="Heading3"/>
      </w:pPr>
      <w:r>
        <w:t xml:space="preserve">2 New Hours for the Kitchen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Remember the bakery with the thermostat set to</w:t>
      </w:r>
      <w:r>
        <w:t xml:space="preserve"> </w:t>
      </w:r>
      <m:oMath>
        <m:sSup>
          <m:e>
            <m:r>
              <m:t>65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 At 5:00 a.m., the temperature in the kitchen rises to</w:t>
      </w:r>
      <w:r>
        <w:t xml:space="preserve"> </w:t>
      </w:r>
      <m:oMath>
        <m:sSup>
          <m:e>
            <m:r>
              <m:t>85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due to the ovens and other kitchen equipment being used until they are turned off at 10:00 a.m. When the owner decided to open 2 hours earlier, the baking schedule changed to match.</w:t>
      </w:r>
    </w:p>
    <w:p>
      <w:pPr>
        <w:pStyle w:val="BodyText"/>
      </w:pPr>
      <w:r>
        <w:drawing>
          <wp:inline>
            <wp:extent cx="3192881" cy="1991334"/>
            <wp:effectExtent b="0" l="0" r="0" t="0"/>
            <wp:docPr descr="Graph of function H. Degrees Fahrenheit. Hours after midnight." title="" id="27" name="Picture"/>
            <a:graphic>
              <a:graphicData uri="http://schemas.openxmlformats.org/drawingml/2006/picture">
                <pic:pic>
                  <pic:nvPicPr>
                    <pic:cNvPr descr="/app/tmp/embedder-1671002213.42475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92881" cy="1991334"/>
            <wp:effectExtent b="0" l="0" r="0" t="0"/>
            <wp:docPr descr="Graph of function G . Degrees Fahrenheit. Hours after midnight." title="" id="30" name="Picture"/>
            <a:graphic>
              <a:graphicData uri="http://schemas.openxmlformats.org/drawingml/2006/picture">
                <pic:pic>
                  <pic:nvPicPr>
                    <pic:cNvPr descr="/app/tmp/embedder-1671002213.509881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Andre thinks, “When the bakery starts baking 2 hours earlier, that means I need to subtract 2 from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.” How could you help Andre understand the error in his thinking?</w:t>
      </w:r>
    </w:p>
    <w:p>
      <w:pPr>
        <w:numPr>
          <w:ilvl w:val="0"/>
          <w:numId w:val="1001"/>
        </w:numPr>
        <w:pStyle w:val="Compact"/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shows the temperatures after a change to the thermostat settings. What did the owner do?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92881" cy="1991334"/>
            <wp:effectExtent b="0" l="0" r="0" t="0"/>
            <wp:docPr descr="Graph of function \(F\). hours after midnight and degrees Fahrenheit." title="" id="33" name="Picture"/>
            <a:graphic>
              <a:graphicData uri="http://schemas.openxmlformats.org/drawingml/2006/picture">
                <pic:pic>
                  <pic:nvPicPr>
                    <pic:cNvPr descr="/app/tmp/embedder-1671002213.600362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an expression for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terms of the original baking schedule,</w:t>
      </w:r>
      <w:r>
        <w:t xml:space="preserve"> </w:t>
      </w:r>
      <m:oMath>
        <m:r>
          <m:t>H</m:t>
        </m:r>
      </m:oMath>
      <w:r>
        <w:t xml:space="preserve">.</w:t>
      </w:r>
    </w:p>
    <w:bookmarkEnd w:id="35"/>
    <w:bookmarkEnd w:id="36"/>
    <w:bookmarkStart w:id="48" w:name="thawing-meat"/>
    <w:p>
      <w:pPr>
        <w:pStyle w:val="Heading3"/>
      </w:pPr>
      <w:r>
        <w:t xml:space="preserve">3 Thawing Meat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piece of meat is taken out of the freezer to thaw. The data points show its temperature</w:t>
      </w:r>
      <w:r>
        <w:t xml:space="preserve"> </w:t>
      </w:r>
      <m:oMath>
        <m:r>
          <m:t>M</m:t>
        </m:r>
      </m:oMath>
      <w:r>
        <w:t xml:space="preserve">, in degrees Fahrenheit,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after it was taken out. The graph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where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0.85</m:t>
                </m:r>
              </m:e>
            </m:d>
          </m:e>
          <m:sup>
            <m:r>
              <m:t>t</m:t>
            </m:r>
          </m:sup>
        </m:sSup>
      </m:oMath>
      <w:r>
        <w:t xml:space="preserve">, models the shape of the data but is in the wrong position.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M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1.84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2.95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36.8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38.8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3.74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45.8</w:t>
            </w:r>
          </w:p>
        </w:tc>
      </w:tr>
    </w:tbl>
    <w:p>
      <w:pPr>
        <w:pStyle w:val="BodyText"/>
      </w:pPr>
      <w:r>
        <w:drawing>
          <wp:inline>
            <wp:extent cx="3900970" cy="3900970"/>
            <wp:effectExtent b="0" l="0" r="0" t="0"/>
            <wp:docPr descr="Coordinate plane with 9 data points and function." title="" id="38" name="Picture"/>
            <a:graphic>
              <a:graphicData uri="http://schemas.openxmlformats.org/drawingml/2006/picture">
                <pic:pic>
                  <pic:nvPicPr>
                    <pic:cNvPr descr="/app/tmp/embedder-1671002213.675706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thinks changing the equation to</w:t>
      </w:r>
      <w:r>
        <w:t xml:space="preserve"> </w:t>
      </w: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0.85</m:t>
                </m:r>
              </m:e>
            </m:d>
          </m:e>
          <m:sup>
            <m:r>
              <m:t>t</m:t>
            </m:r>
          </m:sup>
        </m:sSup>
        <m:r>
          <m:rPr>
            <m:sty m:val="p"/>
          </m:rPr>
          <m:t>+</m:t>
        </m:r>
        <m:r>
          <m:t>75.1</m:t>
        </m:r>
      </m:oMath>
      <w:r>
        <w:t xml:space="preserve"> </w:t>
      </w:r>
      <w:r>
        <w:t xml:space="preserve">makes a good model for the data. Noah thinks</w:t>
      </w:r>
      <w:r>
        <w:t xml:space="preserve"> </w:t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0.85</m:t>
                </m:r>
              </m:e>
            </m:d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sup>
        </m:sSup>
        <m:r>
          <m:rPr>
            <m:sty m:val="p"/>
          </m:rPr>
          <m:t>+</m:t>
        </m:r>
        <m:r>
          <m:t>68</m:t>
        </m:r>
      </m:oMath>
      <w:r>
        <w:t xml:space="preserve"> </w:t>
      </w:r>
      <w:r>
        <w:t xml:space="preserve">is better.</w:t>
      </w:r>
    </w:p>
    <w:p>
      <w:pPr>
        <w:numPr>
          <w:ilvl w:val="0"/>
          <w:numId w:val="1002"/>
        </w:numPr>
        <w:pStyle w:val="Compact"/>
      </w:pPr>
      <w:r>
        <w:t xml:space="preserve">Without graphing, describe how Jada and Noah each transformed the graph of </w:t>
      </w:r>
      <m:oMath>
        <m:r>
          <m:t>G</m:t>
        </m:r>
      </m:oMath>
      <w:r>
        <w:t xml:space="preserve"> </w:t>
      </w:r>
      <w:r>
        <w:t xml:space="preserve">to make their new functions to fit the data.</w:t>
      </w:r>
    </w:p>
    <w:p>
      <w:pPr>
        <w:numPr>
          <w:ilvl w:val="0"/>
          <w:numId w:val="1002"/>
        </w:numPr>
        <w:pStyle w:val="Compact"/>
      </w:pPr>
      <w:r>
        <w:t xml:space="preserve">Use technology to graph the data,</w:t>
      </w:r>
      <w:r>
        <w:t xml:space="preserve"> </w:t>
      </w:r>
      <m:oMath>
        <m:r>
          <m:t>J</m:t>
        </m:r>
      </m:oMath>
      <w:r>
        <w:t xml:space="preserve"> and</w:t>
      </w:r>
      <w:r>
        <w:t xml:space="preserve"> </w:t>
      </w:r>
      <m:oMath>
        <m:r>
          <m:t>N</m:t>
        </m:r>
      </m:oMath>
      <w:r>
        <w:t xml:space="preserve">, on the same axes.</w:t>
      </w:r>
    </w:p>
    <w:p>
      <w:pPr>
        <w:numPr>
          <w:ilvl w:val="0"/>
          <w:numId w:val="1002"/>
        </w:numPr>
        <w:pStyle w:val="Compact"/>
      </w:pPr>
      <w:r>
        <w:t xml:space="preserve">Whose function do you think best fits the data? Be prepared to explain your reasoning.</w:t>
      </w:r>
    </w:p>
    <w:bookmarkEnd w:id="40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900970" cy="2415057"/>
            <wp:effectExtent b="0" l="0" r="0" t="0"/>
            <wp:docPr descr="Graph of function A, B, C, D, E, and F on a grid." title="" id="42" name="Picture"/>
            <a:graphic>
              <a:graphicData uri="http://schemas.openxmlformats.org/drawingml/2006/picture">
                <pic:pic>
                  <pic:nvPicPr>
                    <pic:cNvPr descr="/app/tmp/embedder-1671002213.889083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2022-12-14T07:16:54Z</dcterms:created>
  <dcterms:modified xsi:type="dcterms:W3CDTF">2022-12-14T07:16:54Z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Bdca7wZrwOCd9S+2bOskgbA366KKYrnAeidokevTUbMh01+2auM4vVgRjKg9jwjpid+SJJ7o5Nv/rY3hn9xS7g==</vt:lpwstr>
  </property>
</Properties>
</file>