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6760e6b1660197ebc47db0d786cfb7c9ed9b7a"/>
      <w:r>
        <w:t xml:space="preserve">Unit 5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graph, calculate the slope of the line.</w:t>
      </w:r>
    </w:p>
    <w:p>
      <w:pPr>
        <w:numPr>
          <w:ilvl w:val="0"/>
          <w:numId w:val="1000"/>
        </w:numPr>
      </w:pPr>
      <w:r>
        <w:drawing>
          <wp:inline>
            <wp:extent cx="5046020" cy="3850266"/>
            <wp:effectExtent b="0" l="0" r="0" t="0"/>
            <wp:docPr descr="3 graphs of lines labeled A, B, C." title="" id="1" name="Picture"/>
            <a:graphic>
              <a:graphicData uri="http://schemas.openxmlformats.org/drawingml/2006/picture">
                <pic:pic>
                  <pic:nvPicPr>
                    <pic:cNvPr descr="/app/tmp/embedder-1605939267.10778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8502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each pair of points to the slope of the line that joins them.</w:t>
      </w:r>
    </w:p>
    <w:p>
      <w:pPr>
        <w:numPr>
          <w:ilvl w:val="1"/>
          <w:numId w:val="1002"/>
        </w:numPr>
      </w:pPr>
      <m:oMath>
        <m:r>
          <m:t>(</m:t>
        </m:r>
        <m:r>
          <m:t>9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8</m:t>
        </m:r>
        <m:r>
          <m:t>,</m:t>
        </m:r>
        <m:r>
          <m:rPr>
            <m:nor/>
            <m:sty m:val="p"/>
          </m:rPr>
          <m:t>-</m:t>
        </m:r>
        <m:r>
          <m:t>11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6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4</m:t>
        </m:r>
        <m:r>
          <m:t>,</m:t>
        </m:r>
        <m:r>
          <m:t>7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4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Draw a line with the given slope through the given point. What other point lies on that line?</w:t>
      </w:r>
    </w:p>
    <w:p>
      <w:pPr>
        <w:numPr>
          <w:ilvl w:val="0"/>
          <w:numId w:val="1000"/>
        </w:numPr>
      </w:pPr>
      <w:r>
        <w:drawing>
          <wp:inline>
            <wp:extent cx="5055194" cy="3238627"/>
            <wp:effectExtent b="0" l="0" r="0" t="0"/>
            <wp:docPr descr="Coordinate grid with points A, B, C, D, E, F plotted." title="" id="1" name="Picture"/>
            <a:graphic>
              <a:graphicData uri="http://schemas.openxmlformats.org/drawingml/2006/picture">
                <pic:pic>
                  <pic:nvPicPr>
                    <pic:cNvPr descr="/app/tmp/embedder-1605939267.21816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238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Point A, slope =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4"/>
        </w:numPr>
      </w:pPr>
      <w:r>
        <w:t xml:space="preserve">Point A,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w:r>
        <w:t xml:space="preserve">Point C,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w:r>
        <w:t xml:space="preserve">Point E,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Suppose you wanted to graph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t>−</m:t>
        </m:r>
        <m:r>
          <m:t>1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Describe the steps you would take to draw the graph.</w:t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How would you check that the graph you drew is correct?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Write an equation for each line.</w:t>
      </w:r>
    </w:p>
    <w:p>
      <w:pPr>
        <w:numPr>
          <w:ilvl w:val="0"/>
          <w:numId w:val="1000"/>
        </w:numPr>
      </w:pPr>
      <w:r>
        <w:drawing>
          <wp:inline>
            <wp:extent cx="3682065" cy="2715676"/>
            <wp:effectExtent b="0" l="0" r="0" t="0"/>
            <wp:docPr descr="4 lines on coordinate grid colored red, blue, green, yellow." title="" id="1" name="Picture"/>
            <a:graphic>
              <a:graphicData uri="http://schemas.openxmlformats.org/drawingml/2006/picture">
                <pic:pic>
                  <pic:nvPicPr>
                    <pic:cNvPr descr="/app/tmp/embedder-1605939267.28159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7156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publisher wants to figure out how thick their new book will be. The book has a front cover and a back cover, each of which have a thickness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inch. They have a choice of which type of paper to print the book on.</w:t>
      </w:r>
    </w:p>
    <w:p>
      <w:pPr>
        <w:numPr>
          <w:ilvl w:val="1"/>
          <w:numId w:val="1006"/>
        </w:numPr>
      </w:pPr>
      <w:r>
        <w:t xml:space="preserve">Bond paper has a thickness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per one hundred pages. Write an equation for the width of the book,</w:t>
      </w:r>
      <w:r>
        <w:t xml:space="preserve"> </w:t>
      </w:r>
      <m:oMath>
        <m:r>
          <m:t>y</m:t>
        </m:r>
      </m:oMath>
      <w:r>
        <w:t xml:space="preserve">, if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hundred pages, printed on bond paper.</w:t>
      </w:r>
    </w:p>
    <w:p>
      <w:pPr>
        <w:numPr>
          <w:ilvl w:val="1"/>
          <w:numId w:val="1006"/>
        </w:numPr>
      </w:pPr>
      <w:r>
        <w:t xml:space="preserve">Ledger paper has a thickness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per one hundred pages. Write an equation for the width of the book,</w:t>
      </w:r>
      <w:r>
        <w:t xml:space="preserve"> </w:t>
      </w:r>
      <m:oMath>
        <m:r>
          <m:t>y</m:t>
        </m:r>
      </m:oMath>
      <w:r>
        <w:t xml:space="preserve">, if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hundred pages, printed on ledger paper.</w:t>
      </w:r>
    </w:p>
    <w:p>
      <w:pPr>
        <w:numPr>
          <w:ilvl w:val="1"/>
          <w:numId w:val="1006"/>
        </w:numPr>
      </w:pPr>
      <w:r>
        <w:t xml:space="preserve">If they instead chose front and back covers of thickness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an inch, how would this change the equations in the previous two parts?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2020-11-21T06:14:28Z</dcterms:created>
  <dcterms:modified xsi:type="dcterms:W3CDTF">2020-11-21T06:14:28Z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MvZ8iuSPBAmhwlSRqVum9HakzaHGo92/0p8FDY1z9ui3058/dACf+XZd8CxRKAjxhK4Ka71HyvPEcGQg6CZgJQ==</vt:lpwstr>
  </property>
</Properties>
</file>