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jpg" ContentType="image/jpe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5-inverse-functions"/>
      <w:r>
        <w:t xml:space="preserve">Unit 4 Lesson 15: Inverse Functions</w:t>
      </w:r>
      <w:bookmarkEnd w:id="20"/>
    </w:p>
    <w:p>
      <w:pPr>
        <w:pStyle w:val="Heading3"/>
      </w:pPr>
      <w:bookmarkStart w:id="21" w:name="what-does-it-say-warm-up"/>
      <w:r>
        <w:t xml:space="preserve">1 What Does It Say?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p>
      <w:pPr>
        <w:pStyle w:val="Heading3"/>
      </w:pPr>
      <w:bookmarkStart w:id="23" w:name="caesar-says-shift"/>
      <w:r>
        <w:t xml:space="preserve">2 Caesar Says Shift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Now it’s your turn to write a secret code!</w:t>
      </w:r>
    </w:p>
    <w:p>
      <w:pPr>
        <w:numPr>
          <w:ilvl w:val="1"/>
          <w:numId w:val="1002"/>
        </w:numPr>
      </w:pPr>
      <w:r>
        <w:t xml:space="preserve">Write a short and friendly message with 3–4 words.</w:t>
      </w:r>
    </w:p>
    <w:p>
      <w:pPr>
        <w:numPr>
          <w:ilvl w:val="1"/>
          <w:numId w:val="1002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2"/>
        </w:numPr>
      </w:pPr>
      <w:r>
        <w:t xml:space="preserve">Decode the message from your partner. Ask for their number, if needed.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p>
      <w:pPr>
        <w:pStyle w:val="Heading3"/>
      </w:pPr>
      <w:bookmarkStart w:id="25" w:name="u.s.-dollars-and-mexican-pesos"/>
      <w:r>
        <w:t xml:space="preserve">3 U.S. Dollars and Mexican Pesos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1" name="Picture"/>
            <a:graphic>
              <a:graphicData uri="http://schemas.openxmlformats.org/drawingml/2006/picture">
                <pic:pic>
                  <pic:nvPicPr>
                    <pic:cNvPr descr="/app/tmp/embedder-1648011907.176134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5"/>
        </w:numPr>
      </w:pPr>
      <w:r>
        <w:t xml:space="preserve">100 dollars</w:t>
      </w:r>
    </w:p>
    <w:p>
      <w:pPr>
        <w:numPr>
          <w:ilvl w:val="1"/>
          <w:numId w:val="1005"/>
        </w:numPr>
      </w:pPr>
      <w:r>
        <w:t xml:space="preserve">500 dollars</w:t>
      </w:r>
    </w:p>
    <w:p>
      <w:pPr>
        <w:numPr>
          <w:ilvl w:val="0"/>
          <w:numId w:val="1004"/>
        </w:numPr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4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6"/>
        </w:numPr>
      </w:pPr>
      <w:r>
        <w:t xml:space="preserve">1,000 pesos</w:t>
      </w:r>
    </w:p>
    <w:p>
      <w:pPr>
        <w:numPr>
          <w:ilvl w:val="1"/>
          <w:numId w:val="1006"/>
        </w:numPr>
      </w:pPr>
      <w:r>
        <w:t xml:space="preserve">5,000 pesos</w:t>
      </w:r>
    </w:p>
    <w:p>
      <w:pPr>
        <w:numPr>
          <w:ilvl w:val="0"/>
          <w:numId w:val="1004"/>
        </w:numPr>
      </w:pPr>
      <w:r>
        <w:t xml:space="preserve">Explain why it might be helpful to write the inverse of the function you wrote earlier. Then, write an equation that defines the inverse function.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3320580" cy="2710307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48011907.202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80" cy="271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83661" cy="2712897"/>
            <wp:effectExtent b="0" l="0" r="0" t="0"/>
            <wp:docPr descr="graph of a line with positive slope" title="" id="1" name="Picture"/>
            <a:graphic>
              <a:graphicData uri="http://schemas.openxmlformats.org/drawingml/2006/picture">
                <pic:pic>
                  <pic:nvPicPr>
                    <pic:cNvPr descr="/app/tmp/embedder-1648011907.5467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61" cy="2712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jp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2022-03-23T05:05:08Z</dcterms:created>
  <dcterms:modified xsi:type="dcterms:W3CDTF">2022-03-23T05:05:08Z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hmCvmWPGHEp2S6QvG1YfJVzDLWjce7HODtvxcF8OdGstd2xTeCJPB1inYrXiaPIbFT/AIDmDJ1cCCRZHCkjPSA==</vt:lpwstr>
  </property>
</Properties>
</file>