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How do the values of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β</m:t>
        </m:r>
      </m:oMath>
      <w:r>
        <w:t xml:space="preserve"> </w:t>
      </w:r>
      <w:r>
        <w:t xml:space="preserve">compare? Explain your reasoning.</w:t>
      </w:r>
    </w:p>
    <w:p>
      <w:pPr>
        <w:numPr>
          <w:ilvl w:val="0"/>
          <w:numId w:val="1000"/>
        </w:numPr>
      </w:pPr>
      <w:r>
        <w:drawing>
          <wp:inline>
            <wp:extent cx="1920239" cy="2057400"/>
            <wp:effectExtent b="0" l="0" r="0" t="0"/>
            <wp:docPr descr="Quadrilateral A E D F with line A D bisecting angle A into two angles, alpha and beta." title="" id="1" name="Picture"/>
            <a:graphic>
              <a:graphicData uri="http://schemas.openxmlformats.org/drawingml/2006/picture">
                <pic:pic>
                  <pic:nvPicPr>
                    <pic:cNvPr descr="/app/tmp/embedder-1647667044.0832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together with its angle bisectors. Draw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that is equidistant from sides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, but which is closest to side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834640"/>
            <wp:effectExtent b="0" l="0" r="0" t="0"/>
            <wp:docPr descr="Triangle A B C with angle bisectors that intersect in the center of the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7045.06640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incenter. Sketch segments to represent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the sides of the triangle. How must these distances compare?</w:t>
      </w:r>
    </w:p>
    <w:p>
      <w:pPr>
        <w:numPr>
          <w:ilvl w:val="0"/>
          <w:numId w:val="1000"/>
        </w:numPr>
      </w:pPr>
      <w:r>
        <w:drawing>
          <wp:inline>
            <wp:extent cx="2971800" cy="1737360"/>
            <wp:effectExtent b="0" l="0" r="0" t="0"/>
            <wp:docPr descr="Triangle ABC with incenter D" title="" id="1" name="Picture"/>
            <a:graphic>
              <a:graphicData uri="http://schemas.openxmlformats.org/drawingml/2006/picture">
                <pic:pic>
                  <pic:nvPicPr>
                    <pic:cNvPr descr="/app/tmp/embedder-1647667046.4476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circumcenter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Sketch the 3 lines that intersect at the circumcenter.</w:t>
      </w:r>
    </w:p>
    <w:p>
      <w:pPr>
        <w:numPr>
          <w:ilvl w:val="1"/>
          <w:numId w:val="1002"/>
        </w:numPr>
      </w:pPr>
      <w:r>
        <w:t xml:space="preserve">If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5 units, what is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C</m:t>
        </m:r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Triangle ABC with circumcenter D" title="" id="1" name="Picture"/>
            <a:graphic>
              <a:graphicData uri="http://schemas.openxmlformats.org/drawingml/2006/picture">
                <pic:pic>
                  <pic:nvPicPr>
                    <pic:cNvPr descr="/app/tmp/embedder-1647667047.1226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angles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 50 degrees, 40 degrees, and 90 degrees. Will its circumcenter fall inside the triangle, on the triangle, or outside the triangle?</w:t>
      </w:r>
    </w:p>
    <w:p>
      <w:pPr>
        <w:numPr>
          <w:ilvl w:val="1"/>
          <w:numId w:val="1003"/>
        </w:numPr>
      </w:pPr>
      <w:r>
        <w:t xml:space="preserve">inside the triangle</w:t>
      </w:r>
    </w:p>
    <w:p>
      <w:pPr>
        <w:numPr>
          <w:ilvl w:val="1"/>
          <w:numId w:val="1003"/>
        </w:numPr>
      </w:pPr>
      <w:r>
        <w:t xml:space="preserve">on the triangle</w:t>
      </w:r>
    </w:p>
    <w:p>
      <w:pPr>
        <w:numPr>
          <w:ilvl w:val="1"/>
          <w:numId w:val="1003"/>
        </w:numPr>
      </w:pPr>
      <w:r>
        <w:t xml:space="preserve">outside the triangle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Tyler and Kiran are discussing the parallelogram in the image. Tyler says the parallelogram cannot be cyclic. Kiran says the parallelogram can be cyclic if a circle is drawn carefully through the vertices.</w:t>
      </w:r>
    </w:p>
    <w:p>
      <w:pPr>
        <w:numPr>
          <w:ilvl w:val="0"/>
          <w:numId w:val="1000"/>
        </w:numPr>
      </w:pPr>
      <w:r>
        <w:drawing>
          <wp:inline>
            <wp:extent cx="2971800" cy="960122"/>
            <wp:effectExtent b="0" l="0" r="0" t="0"/>
            <wp:docPr descr="Parallelogram with one angle measuring 2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47.7844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Find the measures of the remaining angles of quadrilateral</w:t>
      </w:r>
      <w:r>
        <w:t xml:space="preserve"> </w:t>
      </w: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423172"/>
            <wp:effectExtent b="0" l="0" r="0" t="0"/>
            <wp:docPr descr="Circle with center W. Radii W X and W Z shown. Segments X Y and Y Z are tangent to the circle. Angle X Y Z is 7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48.0743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Which expression describes a point that partitions a segment</w:t>
      </w:r>
      <w:r>
        <w:t xml:space="preserve"> </w:t>
      </w:r>
      <m:oMath>
        <m:r>
          <m:t>A</m:t>
        </m:r>
        <m:r>
          <m:t>B</m:t>
        </m:r>
      </m:oMath>
      <w:r>
        <w:t xml:space="preserve"> in a</w:t>
      </w:r>
      <w:r>
        <w:t xml:space="preserve"> </w:t>
      </w:r>
      <m:oMath>
        <m:r>
          <m:t>1</m:t>
        </m:r>
        <m:r>
          <m:t>:</m:t>
        </m:r>
        <m:r>
          <m:t>5</m:t>
        </m:r>
      </m:oMath>
      <w:r>
        <w:t xml:space="preserve"> ratio?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B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Write 3 expressions that can be used to find angle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1485900" cy="1417320"/>
            <wp:effectExtent b="0" l="0" r="0" t="0"/>
            <wp:docPr descr="Right triangle abc. Side AB =48 units, side BC=55 units, side CA = 73 units " title="" id="1" name="Picture"/>
            <a:graphic>
              <a:graphicData uri="http://schemas.openxmlformats.org/drawingml/2006/picture">
                <pic:pic>
                  <pic:nvPicPr>
                    <pic:cNvPr descr="/app/tmp/embedder-1647667049.37648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2022-03-19T05:17:30Z</dcterms:created>
  <dcterms:modified xsi:type="dcterms:W3CDTF">2022-03-19T05:17:30Z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vUnKXVEaRP+50Ao/JjA70C/HcW+6dydaF/1YJG7QaF6K3X7vDu0mDXASJpQ5I+1ayAcfXTr4rjZOv+0O3AnOIQ==</vt:lpwstr>
  </property>
</Properties>
</file>