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098d96e0799885d2d2fd89d3456179e08a0284"/>
      <w:r>
        <w:t xml:space="preserve">Unit 2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These two triangles are similar. What are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? Note: the two figures are not drawn to scale.</w:t>
      </w:r>
    </w:p>
    <w:p>
      <w:pPr>
        <w:numPr>
          <w:ilvl w:val="0"/>
          <w:numId w:val="1000"/>
        </w:numPr>
      </w:pPr>
      <w:r>
        <w:drawing>
          <wp:inline>
            <wp:extent cx="4140794" cy="2394565"/>
            <wp:effectExtent b="0" l="0" r="0" t="0"/>
            <wp:docPr descr="Two triangles. First with sides 10, 15, b. Sides with length 10 and 15 form an obtuse angle. Second with sides 4, a, 9. Sides with length 4 and a, form an obtuse angle." title="" id="1" name="Picture"/>
            <a:graphic>
              <a:graphicData uri="http://schemas.openxmlformats.org/drawingml/2006/picture">
                <pic:pic>
                  <pic:nvPicPr>
                    <pic:cNvPr descr="/app/tmp/embedder-1605892272.45676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794" cy="23945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is similar to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with scale factor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180492" cy="2244714"/>
            <wp:effectExtent b="0" l="0" r="0" t="0"/>
            <wp:docPr descr="Triangle A, B C. Side A, B length 4, side B C length 7, side C A, length 5." title="" id="1" name="Picture"/>
            <a:graphic>
              <a:graphicData uri="http://schemas.openxmlformats.org/drawingml/2006/picture">
                <pic:pic>
                  <pic:nvPicPr>
                    <pic:cNvPr descr="/app/tmp/embedder-1605892272.50021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492" cy="22447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Draw what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might look like.</w:t>
      </w:r>
    </w:p>
    <w:p>
      <w:pPr>
        <w:numPr>
          <w:ilvl w:val="1"/>
          <w:numId w:val="1002"/>
        </w:numPr>
      </w:pPr>
      <w:r>
        <w:t xml:space="preserve">How do the angle measures of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 </w:t>
      </w:r>
      <w:r>
        <w:t xml:space="preserve">compare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 Explain how you know.</w:t>
      </w:r>
    </w:p>
    <w:p>
      <w:pPr>
        <w:numPr>
          <w:ilvl w:val="1"/>
          <w:numId w:val="1002"/>
        </w:numPr>
      </w:pPr>
      <w:r>
        <w:t xml:space="preserve">What are the side lengths of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For triangle</w:t>
      </w:r>
      <w:r>
        <w:t xml:space="preserve"> </w:t>
      </w:r>
      <m:oMath>
        <m:r>
          <m:t>X</m:t>
        </m:r>
        <m:r>
          <m:t>Y</m:t>
        </m:r>
        <m:r>
          <m:t>Z</m:t>
        </m:r>
      </m:oMath>
      <w:r>
        <w:t xml:space="preserve">, calculate (long side)</w:t>
      </w:r>
      <w:r>
        <w:t xml:space="preserve"> </w:t>
      </w:r>
      <m:oMath>
        <m:r>
          <m:t>÷</m:t>
        </m:r>
      </m:oMath>
      <w:r>
        <w:t xml:space="preserve"> </w:t>
      </w:r>
      <w:r>
        <w:t xml:space="preserve">(medium side), and compare to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two triangles shown are similar. Find the value of</w:t>
      </w:r>
      <w:r>
        <w:t xml:space="preserve"> </w:t>
      </w:r>
      <m:oMath>
        <m:f>
          <m:fPr>
            <m:type m:val="bar"/>
          </m:fPr>
          <m:num>
            <m:r>
              <m:t>d</m:t>
            </m:r>
          </m:num>
          <m:den>
            <m:r>
              <m:t>c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1828800" cy="2734025"/>
            <wp:effectExtent b="0" l="0" r="0" t="0"/>
            <wp:docPr descr="Two right triangles with each hypotenuse on the same line. First has horizontal side length 7 point 5, vertical side length 9. Second has horizontal side length d and vertical side length c." title="" id="1" name="Picture"/>
            <a:graphic>
              <a:graphicData uri="http://schemas.openxmlformats.org/drawingml/2006/picture">
                <pic:pic>
                  <pic:nvPicPr>
                    <pic:cNvPr descr="/app/tmp/embedder-1605892272.52588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340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diagram shows two nested triangles that share a vertex. Find a center and a scale factor for a dilation that would move the larger triangle to the smaller triangle.</w:t>
      </w:r>
    </w:p>
    <w:p>
      <w:pPr>
        <w:numPr>
          <w:ilvl w:val="0"/>
          <w:numId w:val="1000"/>
        </w:numPr>
      </w:pPr>
      <w:r>
        <w:drawing>
          <wp:inline>
            <wp:extent cx="5253977" cy="4128561"/>
            <wp:effectExtent b="0" l="0" r="0" t="0"/>
            <wp:docPr descr="Coordinate plane, x, negative 9 to 3, y, negative 2 to 7." title="" id="1" name="Picture"/>
            <a:graphic>
              <a:graphicData uri="http://schemas.openxmlformats.org/drawingml/2006/picture">
                <pic:pic>
                  <pic:nvPicPr>
                    <pic:cNvPr descr="/app/tmp/embedder-1605892272.59419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977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2020-11-20T17:11:13Z</dcterms:created>
  <dcterms:modified xsi:type="dcterms:W3CDTF">2020-11-20T17:11:13Z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CaP593jyoCJPFmE+8FwL9vQ44VhS2ycGm7Y7VCMhNcr6dCes7ogo7NWcY/S+YFmgu1R0aCQCl7VQoQe5bVK8IA==</vt:lpwstr>
  </property>
</Properties>
</file>