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practice-problems"/>
    <w:p>
      <w:pPr>
        <w:pStyle w:val="Heading3"/>
      </w:pPr>
      <w:r>
        <w:t xml:space="preserve">Lesson 13 Practice Problems</w:t>
      </w:r>
    </w:p>
    <w:bookmarkEnd w:id="20"/>
    <w:p>
      <w:pPr>
        <w:numPr>
          <w:ilvl w:val="0"/>
          <w:numId w:val="1001"/>
        </w:numPr>
      </w:pPr>
      <w:r>
        <w:t xml:space="preserve">Find the positive solution to each equation. If the solution is irrational, write the solution using square root or cube root notation.</w:t>
      </w:r>
    </w:p>
    <w:p>
      <w:pPr>
        <w:numPr>
          <w:ilvl w:val="1"/>
          <w:numId w:val="1002"/>
        </w:numPr>
      </w:pPr>
      <m:oMath>
        <m:sSup>
          <m:e>
            <m:r>
              <m:t>t</m:t>
            </m:r>
          </m:e>
          <m:sup>
            <m:r>
              <m:t>3</m:t>
            </m:r>
          </m:sup>
        </m:sSup>
        <m:r>
          <m:rPr>
            <m:sty m:val="p"/>
          </m:rPr>
          <m:t>=</m:t>
        </m:r>
        <m:r>
          <m:t>216</m:t>
        </m:r>
      </m:oMath>
    </w:p>
    <w:p>
      <w:pPr>
        <w:numPr>
          <w:ilvl w:val="1"/>
          <w:numId w:val="1002"/>
        </w:numPr>
      </w:pPr>
      <m:oMath>
        <m:sSup>
          <m:e>
            <m:r>
              <m:t>a</m:t>
            </m:r>
          </m:e>
          <m:sup>
            <m:r>
              <m:t>2</m:t>
            </m:r>
          </m:sup>
        </m:sSup>
        <m:r>
          <m:rPr>
            <m:sty m:val="p"/>
          </m:rPr>
          <m:t>=</m:t>
        </m:r>
        <m:r>
          <m:t>15</m:t>
        </m:r>
      </m:oMath>
    </w:p>
    <w:p>
      <w:pPr>
        <w:numPr>
          <w:ilvl w:val="1"/>
          <w:numId w:val="1002"/>
        </w:numPr>
      </w:pPr>
      <m:oMath>
        <m:sSup>
          <m:e>
            <m:r>
              <m:t>m</m:t>
            </m:r>
          </m:e>
          <m:sup>
            <m:r>
              <m:t>3</m:t>
            </m:r>
          </m:sup>
        </m:sSup>
        <m:r>
          <m:rPr>
            <m:sty m:val="p"/>
          </m:rPr>
          <m:t>=</m:t>
        </m:r>
        <m:r>
          <m:t>8</m:t>
        </m:r>
      </m:oMath>
    </w:p>
    <w:p>
      <w:pPr>
        <w:numPr>
          <w:ilvl w:val="1"/>
          <w:numId w:val="1002"/>
        </w:numPr>
      </w:pPr>
      <m:oMath>
        <m:sSup>
          <m:e>
            <m:r>
              <m:t>c</m:t>
            </m:r>
          </m:e>
          <m:sup>
            <m:r>
              <m:t>3</m:t>
            </m:r>
          </m:sup>
        </m:sSup>
        <m:r>
          <m:rPr>
            <m:sty m:val="p"/>
          </m:rPr>
          <m:t>=</m:t>
        </m:r>
        <m:r>
          <m:t>343</m:t>
        </m:r>
      </m:oMath>
    </w:p>
    <w:p>
      <w:pPr>
        <w:numPr>
          <w:ilvl w:val="1"/>
          <w:numId w:val="1002"/>
        </w:numPr>
      </w:pPr>
      <m:oMath>
        <m:sSup>
          <m:e>
            <m:r>
              <m:t>f</m:t>
            </m:r>
          </m:e>
          <m:sup>
            <m:r>
              <m:t>3</m:t>
            </m:r>
          </m:sup>
        </m:sSup>
        <m:r>
          <m:rPr>
            <m:sty m:val="p"/>
          </m:rPr>
          <m:t>=</m:t>
        </m:r>
        <m:r>
          <m:t>181</m:t>
        </m:r>
      </m:oMath>
    </w:p>
    <w:p>
      <w:pPr>
        <w:numPr>
          <w:ilvl w:val="0"/>
          <w:numId w:val="1001"/>
        </w:numPr>
      </w:pPr>
      <w:r>
        <w:t xml:space="preserve">For each cube root, find the two whole numbers that it lies between.</w:t>
      </w:r>
    </w:p>
    <w:p>
      <w:pPr>
        <w:numPr>
          <w:ilvl w:val="1"/>
          <w:numId w:val="1003"/>
        </w:numPr>
        <w:pStyle w:val="Compact"/>
      </w:pPr>
      <m:oMath>
        <m:rad>
          <m:deg>
            <m:r>
              <m:t>3</m:t>
            </m:r>
          </m:deg>
          <m:e>
            <m:r>
              <m:t>11</m:t>
            </m:r>
          </m:e>
        </m:rad>
      </m:oMath>
    </w:p>
    <w:p>
      <w:pPr>
        <w:numPr>
          <w:ilvl w:val="1"/>
          <w:numId w:val="1003"/>
        </w:numPr>
        <w:pStyle w:val="Compact"/>
      </w:pPr>
      <m:oMath>
        <m:rad>
          <m:deg>
            <m:r>
              <m:t>3</m:t>
            </m:r>
          </m:deg>
          <m:e>
            <m:r>
              <m:t>80</m:t>
            </m:r>
          </m:e>
        </m:rad>
      </m:oMath>
    </w:p>
    <w:p>
      <w:pPr>
        <w:numPr>
          <w:ilvl w:val="1"/>
          <w:numId w:val="1003"/>
        </w:numPr>
        <w:pStyle w:val="Compact"/>
      </w:pPr>
      <m:oMath>
        <m:rad>
          <m:deg>
            <m:r>
              <m:t>3</m:t>
            </m:r>
          </m:deg>
          <m:e>
            <m:r>
              <m:t>120</m:t>
            </m:r>
          </m:e>
        </m:rad>
      </m:oMath>
    </w:p>
    <w:p>
      <w:pPr>
        <w:numPr>
          <w:ilvl w:val="1"/>
          <w:numId w:val="1003"/>
        </w:numPr>
        <w:pStyle w:val="Compact"/>
      </w:pPr>
      <m:oMath>
        <m:rad>
          <m:deg>
            <m:r>
              <m:t>3</m:t>
            </m:r>
          </m:deg>
          <m:e>
            <m:r>
              <m:t>250</m:t>
            </m:r>
          </m:e>
        </m:rad>
      </m:oMath>
    </w:p>
    <w:p>
      <w:pPr>
        <w:numPr>
          <w:ilvl w:val="0"/>
          <w:numId w:val="1001"/>
        </w:numPr>
      </w:pPr>
      <w:r>
        <w:t xml:space="preserve">Order the following values from least to greatest:</w:t>
      </w:r>
    </w:p>
    <w:p>
      <w:pPr>
        <w:numPr>
          <w:ilvl w:val="0"/>
          <w:numId w:val="1000"/>
        </w:numPr>
      </w:pPr>
      <m:oMath>
        <m:rad>
          <m:deg>
            <m:r>
              <m:t>3</m:t>
            </m:r>
          </m:deg>
          <m:e>
            <m:r>
              <m:t>530</m:t>
            </m:r>
          </m:e>
        </m:rad>
        <m:r>
          <m:rPr>
            <m:sty m:val="p"/>
          </m:rPr>
          <m:t>,</m:t>
        </m:r>
        <m:r>
          <m:t> </m:t>
        </m:r>
        <m:rad>
          <m:radPr>
            <m:degHide m:val="1"/>
          </m:radPr>
          <m:deg/>
          <m:e>
            <m:r>
              <m:t>48</m:t>
            </m:r>
          </m:e>
        </m:rad>
        <m:r>
          <m:rPr>
            <m:sty m:val="p"/>
          </m:rPr>
          <m:t>,</m:t>
        </m:r>
        <m:r>
          <m:t> </m:t>
        </m:r>
        <m:r>
          <m:t>π</m:t>
        </m:r>
        <m:r>
          <m:rPr>
            <m:sty m:val="p"/>
          </m:rPr>
          <m:t>,</m:t>
        </m:r>
        <m:r>
          <m:t> </m:t>
        </m:r>
        <m:rad>
          <m:radPr>
            <m:degHide m:val="1"/>
          </m:radPr>
          <m:deg/>
          <m:e>
            <m:r>
              <m:t>121</m:t>
            </m:r>
          </m:e>
        </m:rad>
        <m:r>
          <m:rPr>
            <m:sty m:val="p"/>
          </m:rPr>
          <m:t>,</m:t>
        </m:r>
        <m:r>
          <m:t> </m:t>
        </m:r>
        <m:rad>
          <m:deg>
            <m:r>
              <m:t>3</m:t>
            </m:r>
          </m:deg>
          <m:e>
            <m:r>
              <m:t>27</m:t>
            </m:r>
          </m:e>
        </m:rad>
        <m:r>
          <m:rPr>
            <m:sty m:val="p"/>
          </m:rPr>
          <m:t>,</m:t>
        </m:r>
        <m:r>
          <m:t> </m:t>
        </m:r>
        <m:f>
          <m:fPr>
            <m:type m:val="bar"/>
          </m:fPr>
          <m:num>
            <m:r>
              <m:t>19</m:t>
            </m:r>
          </m:num>
          <m:den>
            <m:r>
              <m:t>2</m:t>
            </m:r>
          </m:den>
        </m:f>
      </m:oMath>
    </w:p>
    <w:p>
      <w:pPr>
        <w:numPr>
          <w:ilvl w:val="0"/>
          <w:numId w:val="1000"/>
        </w:numPr>
      </w:pPr>
      <w:r>
        <w:t xml:space="preserve"> </w:t>
      </w:r>
    </w:p>
    <w:p>
      <w:pPr>
        <w:numPr>
          <w:ilvl w:val="0"/>
          <w:numId w:val="1001"/>
        </w:numPr>
      </w:pPr>
      <w:r>
        <w:t xml:space="preserve">Select</w:t>
      </w:r>
      <w:r>
        <w:t xml:space="preserve"> </w:t>
      </w:r>
      <w:r>
        <w:rPr>
          <w:bCs/>
          <w:b/>
        </w:rPr>
        <w:t xml:space="preserve">all</w:t>
      </w:r>
      <w:r>
        <w:t xml:space="preserve"> </w:t>
      </w:r>
      <w:r>
        <w:t xml:space="preserve">the equations that have a solution of</w:t>
      </w:r>
      <w:r>
        <w:t xml:space="preserve"> </w:t>
      </w:r>
      <m:oMath>
        <m:f>
          <m:fPr>
            <m:type m:val="bar"/>
          </m:fPr>
          <m:num>
            <m:r>
              <m:t>2</m:t>
            </m:r>
          </m:num>
          <m:den>
            <m:r>
              <m:t>7</m:t>
            </m:r>
          </m:den>
        </m:f>
      </m:oMath>
      <w:r>
        <w:t xml:space="preserve">:</w:t>
      </w:r>
    </w:p>
    <w:p>
      <w:pPr>
        <w:numPr>
          <w:ilvl w:val="1"/>
          <w:numId w:val="1004"/>
        </w:numPr>
      </w:pPr>
      <m:oMath>
        <m:sSup>
          <m:e>
            <m:r>
              <m:t>x</m:t>
            </m:r>
          </m:e>
          <m:sup>
            <m:r>
              <m:t>2</m:t>
            </m:r>
          </m:sup>
        </m:sSup>
        <m:r>
          <m:rPr>
            <m:sty m:val="p"/>
          </m:rPr>
          <m:t>=</m:t>
        </m:r>
        <m:f>
          <m:fPr>
            <m:type m:val="bar"/>
          </m:fPr>
          <m:num>
            <m:r>
              <m:t>2</m:t>
            </m:r>
          </m:num>
          <m:den>
            <m:r>
              <m:t>7</m:t>
            </m:r>
          </m:den>
        </m:f>
      </m:oMath>
    </w:p>
    <w:p>
      <w:pPr>
        <w:numPr>
          <w:ilvl w:val="1"/>
          <w:numId w:val="1004"/>
        </w:numPr>
      </w:pPr>
      <m:oMath>
        <m:sSup>
          <m:e>
            <m:r>
              <m:t>x</m:t>
            </m:r>
          </m:e>
          <m:sup>
            <m:r>
              <m:t>2</m:t>
            </m:r>
          </m:sup>
        </m:sSup>
        <m:r>
          <m:rPr>
            <m:sty m:val="p"/>
          </m:rPr>
          <m:t>=</m:t>
        </m:r>
        <m:f>
          <m:fPr>
            <m:type m:val="bar"/>
          </m:fPr>
          <m:num>
            <m:r>
              <m:t>4</m:t>
            </m:r>
          </m:num>
          <m:den>
            <m:r>
              <m:t>14</m:t>
            </m:r>
          </m:den>
        </m:f>
      </m:oMath>
    </w:p>
    <w:p>
      <w:pPr>
        <w:numPr>
          <w:ilvl w:val="1"/>
          <w:numId w:val="1004"/>
        </w:numPr>
      </w:pPr>
      <m:oMath>
        <m:sSup>
          <m:e>
            <m:r>
              <m:t>x</m:t>
            </m:r>
          </m:e>
          <m:sup>
            <m:r>
              <m:t>2</m:t>
            </m:r>
          </m:sup>
        </m:sSup>
        <m:r>
          <m:rPr>
            <m:sty m:val="p"/>
          </m:rPr>
          <m:t>=</m:t>
        </m:r>
        <m:f>
          <m:fPr>
            <m:type m:val="bar"/>
          </m:fPr>
          <m:num>
            <m:r>
              <m:t>4</m:t>
            </m:r>
          </m:num>
          <m:den>
            <m:r>
              <m:t>49</m:t>
            </m:r>
          </m:den>
        </m:f>
      </m:oMath>
    </w:p>
    <w:p>
      <w:pPr>
        <w:numPr>
          <w:ilvl w:val="1"/>
          <w:numId w:val="1004"/>
        </w:numPr>
      </w:pPr>
      <m:oMath>
        <m:sSup>
          <m:e>
            <m:r>
              <m:t>x</m:t>
            </m:r>
          </m:e>
          <m:sup>
            <m:r>
              <m:t>3</m:t>
            </m:r>
          </m:sup>
        </m:sSup>
        <m:r>
          <m:rPr>
            <m:sty m:val="p"/>
          </m:rPr>
          <m:t>=</m:t>
        </m:r>
        <m:f>
          <m:fPr>
            <m:type m:val="bar"/>
          </m:fPr>
          <m:num>
            <m:r>
              <m:t>6</m:t>
            </m:r>
          </m:num>
          <m:den>
            <m:r>
              <m:t>21</m:t>
            </m:r>
          </m:den>
        </m:f>
      </m:oMath>
    </w:p>
    <w:p>
      <w:pPr>
        <w:numPr>
          <w:ilvl w:val="1"/>
          <w:numId w:val="1004"/>
        </w:numPr>
      </w:pPr>
      <m:oMath>
        <m:sSup>
          <m:e>
            <m:r>
              <m:t>x</m:t>
            </m:r>
          </m:e>
          <m:sup>
            <m:r>
              <m:t>3</m:t>
            </m:r>
          </m:sup>
        </m:sSup>
        <m:r>
          <m:rPr>
            <m:sty m:val="p"/>
          </m:rPr>
          <m:t>=</m:t>
        </m:r>
        <m:f>
          <m:fPr>
            <m:type m:val="bar"/>
          </m:fPr>
          <m:num>
            <m:r>
              <m:t>8</m:t>
            </m:r>
          </m:num>
          <m:den>
            <m:r>
              <m:t>343</m:t>
            </m:r>
          </m:den>
        </m:f>
      </m:oMath>
    </w:p>
    <w:p>
      <w:pPr>
        <w:numPr>
          <w:ilvl w:val="1"/>
          <w:numId w:val="1004"/>
        </w:numPr>
      </w:pPr>
      <m:oMath>
        <m:sSup>
          <m:e>
            <m:r>
              <m:t>x</m:t>
            </m:r>
          </m:e>
          <m:sup>
            <m:r>
              <m:t>3</m:t>
            </m:r>
          </m:sup>
        </m:sSup>
        <m:r>
          <m:rPr>
            <m:sty m:val="p"/>
          </m:rPr>
          <m:t>=</m:t>
        </m:r>
        <m:f>
          <m:fPr>
            <m:type m:val="bar"/>
          </m:fPr>
          <m:num>
            <m:r>
              <m:t>6</m:t>
            </m:r>
          </m:num>
          <m:den>
            <m:r>
              <m:t>7</m:t>
            </m:r>
          </m:den>
        </m:f>
      </m:oMath>
    </w:p>
    <w:p>
      <w:pPr>
        <w:numPr>
          <w:ilvl w:val="0"/>
          <w:numId w:val="1001"/>
        </w:numPr>
      </w:pPr>
      <w:r>
        <w:t xml:space="preserve">The equation</w:t>
      </w:r>
      <w:r>
        <w:t xml:space="preserve"> </w:t>
      </w:r>
      <m:oMath>
        <m:sSup>
          <m:e>
            <m:r>
              <m:t>x</m:t>
            </m:r>
          </m:e>
          <m:sup>
            <m:r>
              <m:t>2</m:t>
            </m:r>
          </m:sup>
        </m:sSup>
        <m:r>
          <m:rPr>
            <m:sty m:val="p"/>
          </m:rPr>
          <m:t>=</m:t>
        </m:r>
        <m:r>
          <m:t>25</m:t>
        </m:r>
      </m:oMath>
      <w:r>
        <w:t xml:space="preserve"> </w:t>
      </w:r>
      <w:r>
        <w:t xml:space="preserve">has</w:t>
      </w:r>
      <w:r>
        <w:t xml:space="preserve"> </w:t>
      </w:r>
      <w:r>
        <w:rPr>
          <w:iCs/>
          <w:i/>
        </w:rPr>
        <w:t xml:space="preserve">two</w:t>
      </w:r>
      <w:r>
        <w:t xml:space="preserve"> </w:t>
      </w:r>
      <w:r>
        <w:t xml:space="preserve">solutions. This is because both</w:t>
      </w:r>
      <w:r>
        <w:t xml:space="preserve"> </w:t>
      </w:r>
      <m:oMath>
        <m:r>
          <m:t>5</m:t>
        </m:r>
        <m:r>
          <m:rPr>
            <m:sty m:val="p"/>
          </m:rPr>
          <m:t>⋅</m:t>
        </m:r>
        <m:r>
          <m:t>5</m:t>
        </m:r>
        <m:r>
          <m:rPr>
            <m:sty m:val="p"/>
          </m:rPr>
          <m:t>=</m:t>
        </m:r>
        <m:r>
          <m:t>25</m:t>
        </m:r>
      </m:oMath>
      <w:r>
        <w:t xml:space="preserve">, and also</w:t>
      </w:r>
      <w:r>
        <w:t xml:space="preserve"> </w:t>
      </w:r>
      <m:oMath>
        <m:r>
          <m:rPr>
            <m:nor/>
            <m:sty m:val="p"/>
          </m:rPr>
          <m:t>-</m:t>
        </m:r>
        <m:r>
          <m:t>5</m:t>
        </m:r>
        <m:r>
          <m:rPr>
            <m:sty m:val="p"/>
          </m:rPr>
          <m:t>⋅</m:t>
        </m:r>
        <m:r>
          <m:rPr>
            <m:nor/>
            <m:sty m:val="p"/>
          </m:rPr>
          <m:t>-</m:t>
        </m:r>
        <m:r>
          <m:t>5</m:t>
        </m:r>
        <m:r>
          <m:rPr>
            <m:sty m:val="p"/>
          </m:rPr>
          <m:t>=</m:t>
        </m:r>
        <m:r>
          <m:t>25</m:t>
        </m:r>
      </m:oMath>
      <w:r>
        <w:t xml:space="preserve">. So, 5 is a solution, and also -5 is a solution. But! The equation</w:t>
      </w:r>
      <w:r>
        <w:t xml:space="preserve"> </w:t>
      </w:r>
      <m:oMath>
        <m:sSup>
          <m:e>
            <m:r>
              <m:t>x</m:t>
            </m:r>
          </m:e>
          <m:sup>
            <m:r>
              <m:t>3</m:t>
            </m:r>
          </m:sup>
        </m:sSup>
        <m:r>
          <m:rPr>
            <m:sty m:val="p"/>
          </m:rPr>
          <m:t>=</m:t>
        </m:r>
        <m:r>
          <m:t>125</m:t>
        </m:r>
      </m:oMath>
      <w:r>
        <w:t xml:space="preserve"> </w:t>
      </w:r>
      <w:r>
        <w:t xml:space="preserve">only has one solution, which is 5. This is because</w:t>
      </w:r>
      <w:r>
        <w:t xml:space="preserve"> </w:t>
      </w:r>
      <m:oMath>
        <m:r>
          <m:t>5</m:t>
        </m:r>
        <m:r>
          <m:rPr>
            <m:sty m:val="p"/>
          </m:rPr>
          <m:t>⋅</m:t>
        </m:r>
        <m:r>
          <m:t>5</m:t>
        </m:r>
        <m:r>
          <m:rPr>
            <m:sty m:val="p"/>
          </m:rPr>
          <m:t>⋅</m:t>
        </m:r>
        <m:r>
          <m:t>5</m:t>
        </m:r>
        <m:r>
          <m:rPr>
            <m:sty m:val="p"/>
          </m:rPr>
          <m:t>=</m:t>
        </m:r>
        <m:r>
          <m:t>125</m:t>
        </m:r>
      </m:oMath>
      <w:r>
        <w:t xml:space="preserve">, and there are no other numbers you can cube to make 125. (Think about why -5 is not a solution!)</w:t>
      </w:r>
    </w:p>
    <w:p>
      <w:pPr>
        <w:numPr>
          <w:ilvl w:val="0"/>
          <w:numId w:val="1000"/>
        </w:numPr>
      </w:pPr>
      <w:r>
        <w:t xml:space="preserve">Find all the solutions to each equation.</w:t>
      </w:r>
    </w:p>
    <w:p>
      <w:pPr>
        <w:numPr>
          <w:ilvl w:val="1"/>
          <w:numId w:val="1005"/>
        </w:numPr>
        <w:pStyle w:val="Compact"/>
      </w:pPr>
      <m:oMath>
        <m:sSup>
          <m:e>
            <m:r>
              <m:t>x</m:t>
            </m:r>
          </m:e>
          <m:sup>
            <m:r>
              <m:t>3</m:t>
            </m:r>
          </m:sup>
        </m:sSup>
        <m:r>
          <m:rPr>
            <m:sty m:val="p"/>
          </m:rPr>
          <m:t>=</m:t>
        </m:r>
        <m:r>
          <m:t>8</m:t>
        </m:r>
      </m:oMath>
    </w:p>
    <w:p>
      <w:pPr>
        <w:numPr>
          <w:ilvl w:val="1"/>
          <w:numId w:val="1005"/>
        </w:numPr>
        <w:pStyle w:val="Compact"/>
      </w:pPr>
      <m:oMath>
        <m:rad>
          <m:deg>
            <m:r>
              <m:t>3</m:t>
            </m:r>
          </m:deg>
          <m:e>
            <m:r>
              <m:t>x</m:t>
            </m:r>
          </m:e>
        </m:rad>
        <m:r>
          <m:rPr>
            <m:sty m:val="p"/>
          </m:rPr>
          <m:t>=</m:t>
        </m:r>
        <m:r>
          <m:t>3</m:t>
        </m:r>
      </m:oMath>
    </w:p>
    <w:p>
      <w:pPr>
        <w:numPr>
          <w:ilvl w:val="1"/>
          <w:numId w:val="1005"/>
        </w:numPr>
        <w:pStyle w:val="Compact"/>
      </w:pPr>
      <m:oMath>
        <m:sSup>
          <m:e>
            <m:r>
              <m:t>x</m:t>
            </m:r>
          </m:e>
          <m:sup>
            <m:r>
              <m:t>2</m:t>
            </m:r>
          </m:sup>
        </m:sSup>
        <m:r>
          <m:rPr>
            <m:sty m:val="p"/>
          </m:rPr>
          <m:t>=</m:t>
        </m:r>
        <m:r>
          <m:t>49</m:t>
        </m:r>
      </m:oMath>
    </w:p>
    <w:p>
      <w:pPr>
        <w:numPr>
          <w:ilvl w:val="1"/>
          <w:numId w:val="1005"/>
        </w:numPr>
        <w:pStyle w:val="Compact"/>
      </w:pPr>
      <m:oMath>
        <m:sSup>
          <m:e>
            <m:r>
              <m:t>x</m:t>
            </m:r>
          </m:e>
          <m:sup>
            <m:r>
              <m:t>3</m:t>
            </m:r>
          </m:sup>
        </m:sSup>
        <m:r>
          <m:rPr>
            <m:sty m:val="p"/>
          </m:rPr>
          <m:t>=</m:t>
        </m:r>
        <m:f>
          <m:fPr>
            <m:type m:val="bar"/>
          </m:fPr>
          <m:num>
            <m:r>
              <m:t>64</m:t>
            </m:r>
          </m:num>
          <m:den>
            <m:r>
              <m:t>125</m:t>
            </m:r>
          </m:den>
        </m:f>
      </m:oMath>
    </w:p>
    <w:p>
      <w:pPr>
        <w:numPr>
          <w:ilvl w:val="0"/>
          <w:numId w:val="1001"/>
        </w:numPr>
      </w:pPr>
      <w:r>
        <w:t xml:space="preserve">Find the value of each variable, to the nearest tenth.</w:t>
      </w:r>
    </w:p>
    <w:p>
      <w:pPr>
        <w:numPr>
          <w:ilvl w:val="1"/>
          <w:numId w:val="1006"/>
        </w:numPr>
        <w:pStyle w:val="Compact"/>
      </w:pPr>
      <w:r>
        <w:t xml:space="preserve"> </w:t>
      </w:r>
    </w:p>
    <w:p>
      <w:pPr>
        <w:numPr>
          <w:ilvl w:val="1"/>
          <w:numId w:val="1000"/>
        </w:numPr>
        <w:pStyle w:val="Compact"/>
      </w:pPr>
      <w:r>
        <w:drawing>
          <wp:inline>
            <wp:extent cx="1100949" cy="2110153"/>
            <wp:effectExtent b="0" l="0" r="0" t="0"/>
            <wp:docPr descr="A right triangle. The two sides that form the right angle are a vertical side labeled &quot;x&quot; and a horizontal side labeled &quot;2.5.&quot; The side opposite the right angle is labeled 7.5." title="" id="22" name="Picture"/>
            <a:graphic>
              <a:graphicData uri="http://schemas.openxmlformats.org/drawingml/2006/picture">
                <pic:pic>
                  <pic:nvPicPr>
                    <pic:cNvPr descr="/app/tmp/embedder-1671034879.7746217.png" id="23" name="Picture"/>
                    <pic:cNvPicPr>
                      <a:picLocks noChangeArrowheads="1" noChangeAspect="1"/>
                    </pic:cNvPicPr>
                  </pic:nvPicPr>
                  <pic:blipFill>
                    <a:blip r:embed="rId21"/>
                    <a:stretch>
                      <a:fillRect/>
                    </a:stretch>
                  </pic:blipFill>
                  <pic:spPr bwMode="auto">
                    <a:xfrm>
                      <a:off x="0" y="0"/>
                      <a:ext cx="1100949" cy="2110153"/>
                    </a:xfrm>
                    <a:prstGeom prst="rect">
                      <a:avLst/>
                    </a:prstGeom>
                    <a:noFill/>
                    <a:ln w="9525">
                      <a:noFill/>
                      <a:headEnd/>
                      <a:tailEnd/>
                    </a:ln>
                  </pic:spPr>
                </pic:pic>
              </a:graphicData>
            </a:graphic>
          </wp:inline>
        </w:drawing>
      </w:r>
    </w:p>
    <w:p>
      <w:pPr>
        <w:numPr>
          <w:ilvl w:val="1"/>
          <w:numId w:val="1006"/>
        </w:numPr>
        <w:pStyle w:val="Compact"/>
      </w:pPr>
      <w:r>
        <w:t xml:space="preserve"> </w:t>
      </w:r>
    </w:p>
    <w:p>
      <w:pPr>
        <w:numPr>
          <w:ilvl w:val="1"/>
          <w:numId w:val="1000"/>
        </w:numPr>
        <w:pStyle w:val="Compact"/>
      </w:pPr>
      <w:r>
        <w:drawing>
          <wp:inline>
            <wp:extent cx="2128503" cy="1743170"/>
            <wp:effectExtent b="0" l="0" r="0" t="0"/>
            <wp:docPr descr="A right triangle. Two sides that form the right angle are a horizontal side labled 7 and a vertical side labeled &quot;f.&quot; The side opposite the right angle is labeled the square root of 78." title="" id="25" name="Picture"/>
            <a:graphic>
              <a:graphicData uri="http://schemas.openxmlformats.org/drawingml/2006/picture">
                <pic:pic>
                  <pic:nvPicPr>
                    <pic:cNvPr descr="/app/tmp/embedder-1671034879.8153272.png" id="26" name="Picture"/>
                    <pic:cNvPicPr>
                      <a:picLocks noChangeArrowheads="1" noChangeAspect="1"/>
                    </pic:cNvPicPr>
                  </pic:nvPicPr>
                  <pic:blipFill>
                    <a:blip r:embed="rId24"/>
                    <a:stretch>
                      <a:fillRect/>
                    </a:stretch>
                  </pic:blipFill>
                  <pic:spPr bwMode="auto">
                    <a:xfrm>
                      <a:off x="0" y="0"/>
                      <a:ext cx="2128503" cy="1743170"/>
                    </a:xfrm>
                    <a:prstGeom prst="rect">
                      <a:avLst/>
                    </a:prstGeom>
                    <a:noFill/>
                    <a:ln w="9525">
                      <a:noFill/>
                      <a:headEnd/>
                      <a:tailEnd/>
                    </a:ln>
                  </pic:spPr>
                </pic:pic>
              </a:graphicData>
            </a:graphic>
          </wp:inline>
        </w:drawing>
      </w:r>
    </w:p>
    <w:p>
      <w:pPr>
        <w:numPr>
          <w:ilvl w:val="1"/>
          <w:numId w:val="1006"/>
        </w:numPr>
        <w:pStyle w:val="Compact"/>
      </w:pPr>
      <w:r>
        <w:t xml:space="preserve"> </w:t>
      </w:r>
    </w:p>
    <w:p>
      <w:pPr>
        <w:numPr>
          <w:ilvl w:val="1"/>
          <w:numId w:val="1000"/>
        </w:numPr>
        <w:pStyle w:val="Compact"/>
      </w:pPr>
      <w:r>
        <w:drawing>
          <wp:inline>
            <wp:extent cx="3853324" cy="2458787"/>
            <wp:effectExtent b="0" l="0" r="0" t="0"/>
            <wp:docPr descr="A triangle has a horizontal side labeled &quot;d.&quot;" title="" id="28" name="Picture"/>
            <a:graphic>
              <a:graphicData uri="http://schemas.openxmlformats.org/drawingml/2006/picture">
                <pic:pic>
                  <pic:nvPicPr>
                    <pic:cNvPr descr="/app/tmp/embedder-1671034879.8578045.png" id="29" name="Picture"/>
                    <pic:cNvPicPr>
                      <a:picLocks noChangeArrowheads="1" noChangeAspect="1"/>
                    </pic:cNvPicPr>
                  </pic:nvPicPr>
                  <pic:blipFill>
                    <a:blip r:embed="rId27"/>
                    <a:stretch>
                      <a:fillRect/>
                    </a:stretch>
                  </pic:blipFill>
                  <pic:spPr bwMode="auto">
                    <a:xfrm>
                      <a:off x="0" y="0"/>
                      <a:ext cx="3853324" cy="2458787"/>
                    </a:xfrm>
                    <a:prstGeom prst="rect">
                      <a:avLst/>
                    </a:prstGeom>
                    <a:noFill/>
                    <a:ln w="9525">
                      <a:noFill/>
                      <a:headEnd/>
                      <a:tailEnd/>
                    </a:ln>
                  </pic:spPr>
                </pic:pic>
              </a:graphicData>
            </a:graphic>
          </wp:inline>
        </w:drawing>
      </w:r>
    </w:p>
    <w:p>
      <w:pPr>
        <w:numPr>
          <w:ilvl w:val="0"/>
          <w:numId w:val="1000"/>
        </w:numPr>
      </w:pPr>
      <w:r>
        <w:t xml:space="preserve">(From Unit 8, Lesson 8.)</w:t>
      </w:r>
    </w:p>
    <w:p>
      <w:pPr>
        <w:numPr>
          <w:ilvl w:val="0"/>
          <w:numId w:val="1001"/>
        </w:numPr>
      </w:pPr>
      <w:r>
        <w:t xml:space="preserve">A standard city block in Manhattan is a rectangle measuring 80 m by 270 m. A resident wants to get from one corner of a block to the opposite corner of a block that contains a park. She wonders about the difference between cutting across the diagonal through the park compared to going around the park, along the streets. How much shorter would her walk be going through the park? Round your answer to the nearest meter.</w:t>
      </w:r>
    </w:p>
    <w:p>
      <w:pPr>
        <w:numPr>
          <w:ilvl w:val="0"/>
          <w:numId w:val="1000"/>
        </w:numPr>
      </w:pPr>
      <w:r>
        <w:t xml:space="preserve">(From Unit 8, Lesson 10.)</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2022-12-14T16:21:20Z</dcterms:created>
  <dcterms:modified xsi:type="dcterms:W3CDTF">2022-12-14T16:21:20Z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9XTcRlhNzOenu1sV91WTRAaQzIyi41t4GJ4RboSDYC/RcJkfNMU0umJf+AumMb8sP3i1CrZpBmOdFPQe8Ixjcg==</vt:lpwstr>
  </property>
</Properties>
</file>