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Find the unknown side length of the rectangle if its area is 11 m</w:t>
      </w:r>
      <w:r>
        <w:rPr>
          <w:vertAlign w:val="superscript"/>
        </w:rPr>
        <w:t xml:space="preserve">2</w:t>
      </w:r>
      <w:r>
        <w:t xml:space="preserve">. Show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78948" cy="1480165"/>
            <wp:effectExtent b="0" l="0" r="0" t="0"/>
            <wp:docPr descr="A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75433.04578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Check your answer by multiplying it by the given side length (</w:t>
      </w: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). Is the resulting product 11? If not, revise your previous work.</w:t>
      </w:r>
    </w:p>
    <w:p>
      <w:pPr>
        <w:numPr>
          <w:ilvl w:val="0"/>
          <w:numId w:val="1001"/>
        </w:numPr>
      </w:pPr>
      <w:r>
        <w:t xml:space="preserve">A worker is tiling the floor of a rectangular room that is 12 feet by 15 feet. The tiles are square with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How many tiles are needed to cover the entire floor?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area of a rectangle is </w:t>
      </w:r>
      <m:oMath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its shorter side 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in. Draw a diagram that shows this information. What is the length of the longer side?</w:t>
      </w:r>
    </w:p>
    <w:p>
      <w:pPr>
        <w:numPr>
          <w:ilvl w:val="0"/>
          <w:numId w:val="1001"/>
        </w:numPr>
      </w:pPr>
      <w:r>
        <w:t xml:space="preserve">The triangle has an area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a base of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cm.</w:t>
      </w:r>
    </w:p>
    <w:p>
      <w:pPr>
        <w:numPr>
          <w:ilvl w:val="0"/>
          <w:numId w:val="1000"/>
        </w:numPr>
      </w:pPr>
      <w:r>
        <w:t xml:space="preserve">What is the length of</w:t>
      </w:r>
      <w:r>
        <w:t xml:space="preserve"> </w:t>
      </w:r>
      <m:oMath>
        <m:r>
          <m:t>h</m:t>
        </m:r>
      </m:oMath>
      <w:r>
        <w:t xml:space="preserve">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076484"/>
            <wp:effectExtent b="0" l="0" r="0" t="0"/>
            <wp:docPr descr="A triangle. " title="" id="25" name="Picture"/>
            <a:graphic>
              <a:graphicData uri="http://schemas.openxmlformats.org/drawingml/2006/picture">
                <pic:pic>
                  <pic:nvPicPr>
                    <pic:cNvPr descr="/app/tmp/embedder-1671075433.08690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076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builder is building a fence with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-inch-wide wooden boards, arranged side-by-side with no gaps or overlaps. How many boards are needed to build a fence that is 150 inches long? Show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2022-12-15T03:37:13Z</dcterms:created>
  <dcterms:modified xsi:type="dcterms:W3CDTF">2022-12-15T03:37:13Z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2pVhBqWSNcVBcMB3Xj4EAIlDLBke2y4ob3GSy2jllu8525tBybG6EUnjavqPOIXFtXNktUNCVv96bVQs/4jARw==</vt:lpwstr>
  </property>
</Properties>
</file>