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For each trigonometric function, indicate the amplitude and midline.</w:t>
      </w:r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1.4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3.5</m:t>
        </m:r>
      </m:oMath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Indicate the midline on the graph.</w:t>
      </w:r>
    </w:p>
    <w:p>
      <w:pPr>
        <w:numPr>
          <w:ilvl w:val="1"/>
          <w:numId w:val="1003"/>
        </w:numPr>
        <w:pStyle w:val="Compact"/>
      </w:pPr>
      <w:r>
        <w:t xml:space="preserve">Use the graph to find the amplitude of this sine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712" cy="1957946"/>
            <wp:effectExtent b="0" l="0" r="0" t="0"/>
            <wp:docPr descr="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2323.54245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12" cy="1957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trigonometric functions with an amplitude of 3.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</w:pPr>
      <w:r>
        <w:t xml:space="preserve">The center of a windmill is 20 feet off the ground and the blades are 10 feet long.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2743200"/>
            <wp:effectExtent b="0" l="0" r="0" t="0"/>
            <wp:docPr descr="A windmill with 5 blades shaped like a tall trapezoid. On the outside end of one of the blade, in the center, a point labeled P." title="" id="25" name="Picture"/>
            <a:graphic>
              <a:graphicData uri="http://schemas.openxmlformats.org/drawingml/2006/picture">
                <pic:pic>
                  <pic:nvPicPr>
                    <pic:cNvPr descr="/app/tmp/embedder-1671002323.67245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 angle</w:t>
            </w:r>
            <w:r>
              <w:br/>
            </w:r>
            <w:r>
              <w:t xml:space="preserve">of windmill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position</w:t>
            </w:r>
            <w:r>
              <w:br/>
            </w:r>
            <w:r>
              <w:t xml:space="preserve">of</w:t>
            </w:r>
            <w:r>
              <w:t xml:space="preserve"> </w:t>
            </w:r>
            <m:oMath>
              <m:r>
                <m:t>P</m:t>
              </m:r>
            </m:oMath>
            <w:r>
              <w:t xml:space="preserve"> </w:t>
            </w:r>
            <w:r>
              <w:t xml:space="preserve">in feet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Fill out the table showing the vertical position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the windmill has rotated through the given angle.</w:t>
      </w:r>
    </w:p>
    <w:p>
      <w:pPr>
        <w:numPr>
          <w:ilvl w:val="1"/>
          <w:numId w:val="1005"/>
        </w:numPr>
      </w:pPr>
      <w:r>
        <w:t xml:space="preserve">Write an equation for the 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describes the relationship between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and the vertical position of the point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in feet.</w:t>
      </w:r>
    </w:p>
    <w:p>
      <w:pPr>
        <w:numPr>
          <w:ilvl w:val="0"/>
          <w:numId w:val="1001"/>
        </w:numPr>
      </w:pPr>
      <w:r>
        <w:t xml:space="preserve">The measure of angle</w:t>
      </w:r>
      <w:r>
        <w:t xml:space="preserve"> </w:t>
      </w:r>
      <m:oMath>
        <m:r>
          <m:t>θ</m:t>
        </m:r>
      </m:oMath>
      <w:r>
        <w:t xml:space="preserve">, in radians, satisfies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&lt;</m:t>
        </m:r>
        <m:r>
          <m:t>0</m:t>
        </m:r>
      </m:oMath>
      <w:r>
        <w:t xml:space="preserve">.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what can you say about the measure of</w:t>
      </w:r>
      <w:r>
        <w:t xml:space="preserve"> </w:t>
      </w:r>
      <m:oMath>
        <m:r>
          <m:t>θ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Which rotations, with center</w:t>
      </w:r>
      <w:r>
        <w:t xml:space="preserve"> </w:t>
      </w:r>
      <m:oMath>
        <m:r>
          <m:t>O</m:t>
        </m:r>
      </m:oMath>
      <w:r>
        <w:t xml:space="preserve">,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48" cy="1363548"/>
            <wp:effectExtent b="0" l="0" r="0" t="0"/>
            <wp:docPr descr="Circle on a x y axis, center O. Point P on the circle on the positive x axis. Point Q on the circle in the fourth quadrant, halfway between the neagive y axis and positive x axis." title="" id="28" name="Picture"/>
            <a:graphic>
              <a:graphicData uri="http://schemas.openxmlformats.org/drawingml/2006/picture">
                <pic:pic>
                  <pic:nvPicPr>
                    <pic:cNvPr descr="/app/tmp/embedder-1671002323.81170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15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The picture shows two 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on the unit circle.</w:t>
      </w:r>
    </w:p>
    <w:p>
      <w:pPr>
        <w:numPr>
          <w:ilvl w:val="0"/>
          <w:numId w:val="1000"/>
        </w:numPr>
      </w:pPr>
      <w:r>
        <w:t xml:space="preserve">Explain why the tangent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08" cy="2415108"/>
            <wp:effectExtent b="0" l="0" r="0" t="0"/>
            <wp:docPr descr="A circle with center at the origin of an x y plane with grid." title="" id="31" name="Picture"/>
            <a:graphic>
              <a:graphicData uri="http://schemas.openxmlformats.org/drawingml/2006/picture">
                <pic:pic>
                  <pic:nvPicPr>
                    <pic:cNvPr descr="/app/tmp/embedder-1671002323.87226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2022-12-14T07:18:44Z</dcterms:created>
  <dcterms:modified xsi:type="dcterms:W3CDTF">2022-12-14T07:18:44Z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Vo1fnENRZSmXjoXQGHcHC39i3fd10e4zeM71PvPtC/NyiRrFL9mddFJqJs5JEytjRoqkcWFbsyj9RBBOh+IIrg==</vt:lpwstr>
  </property>
</Properties>
</file>