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6-practice-problems"/>
      <w:r>
        <w:t xml:space="preserve">Lesson 16 Practice Problems</w:t>
      </w:r>
      <w:bookmarkEnd w:id="20"/>
    </w:p>
    <w:p>
      <w:pPr>
        <w:numPr>
          <w:ilvl w:val="0"/>
          <w:numId w:val="1001"/>
        </w:numPr>
      </w:pPr>
      <w:r>
        <w:t xml:space="preserve">A circle with a 12-inch diameter is folded in half and then folded in half again. What is the area of the resulting shape?</w:t>
      </w:r>
    </w:p>
    <w:p>
      <w:pPr>
        <w:numPr>
          <w:ilvl w:val="0"/>
          <w:numId w:val="1001"/>
        </w:numPr>
      </w:pPr>
      <w:r>
        <w:t xml:space="preserve">Find the area of the shaded region.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284470" cy="3256976"/>
            <wp:effectExtent b="0" l="0" r="0" t="0"/>
            <wp:docPr descr="A shaded rectangle with three unshaded circles stacked one above the other inside the rectangle." title="" id="1" name="Picture"/>
            <a:graphic>
              <a:graphicData uri="http://schemas.openxmlformats.org/drawingml/2006/picture">
                <pic:pic>
                  <pic:nvPicPr>
                    <pic:cNvPr descr="/app/tmp/embedder-1633631826.83938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70" cy="3256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face of a clock has a circumference of 63 in. What is the area of the face of the clock?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Which of these pairs of quantities are proportional to each other? For the quantities that are proportional, what is the constant of proportionality?</w:t>
      </w:r>
    </w:p>
    <w:p>
      <w:pPr>
        <w:numPr>
          <w:ilvl w:val="1"/>
          <w:numId w:val="1002"/>
        </w:numPr>
      </w:pPr>
      <w:r>
        <w:t xml:space="preserve">Radius and diameter of a circle</w:t>
      </w:r>
    </w:p>
    <w:p>
      <w:pPr>
        <w:numPr>
          <w:ilvl w:val="1"/>
          <w:numId w:val="1002"/>
        </w:numPr>
      </w:pPr>
      <w:r>
        <w:t xml:space="preserve">Radius and circumference of a circle</w:t>
      </w:r>
    </w:p>
    <w:p>
      <w:pPr>
        <w:numPr>
          <w:ilvl w:val="1"/>
          <w:numId w:val="1002"/>
        </w:numPr>
      </w:pPr>
      <w:r>
        <w:t xml:space="preserve">Radius and area of a circle</w:t>
      </w:r>
    </w:p>
    <w:p>
      <w:pPr>
        <w:numPr>
          <w:ilvl w:val="1"/>
          <w:numId w:val="1002"/>
        </w:numPr>
      </w:pPr>
      <w:r>
        <w:t xml:space="preserve">Diameter and circumference of a circle</w:t>
      </w:r>
    </w:p>
    <w:p>
      <w:pPr>
        <w:numPr>
          <w:ilvl w:val="1"/>
          <w:numId w:val="1002"/>
        </w:numPr>
      </w:pPr>
      <w:r>
        <w:t xml:space="preserve">Diameter and area of a circle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Find the area of this shape in two different ways.</w:t>
      </w:r>
    </w:p>
    <w:p>
      <w:pPr>
        <w:numPr>
          <w:ilvl w:val="0"/>
          <w:numId w:val="1000"/>
        </w:numPr>
      </w:pPr>
      <w:r>
        <w:drawing>
          <wp:inline>
            <wp:extent cx="2143793" cy="2807422"/>
            <wp:effectExtent b="0" l="0" r="0" t="0"/>
            <wp:docPr descr="An odd 6-sided shape with some sides labeled. Starting at the top and moving clockwise, 1 m, 4 m, 3 m, unknown, unknown, 2 m." title="" id="1" name="Picture"/>
            <a:graphic>
              <a:graphicData uri="http://schemas.openxmlformats.org/drawingml/2006/picture">
                <pic:pic>
                  <pic:nvPicPr>
                    <pic:cNvPr descr="/app/tmp/embedder-1633631826.87289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28074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Elena and Jada both read at a constant rate, but Elena reads more slowly. For every 4 pages that Elena can read, Jada can read 5.</w:t>
      </w:r>
    </w:p>
    <w:p>
      <w:pPr>
        <w:numPr>
          <w:ilvl w:val="1"/>
          <w:numId w:val="1003"/>
        </w:numPr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pages read by Elena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pages read by Jada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e</m:t>
              </m:r>
            </m:oMath>
          </w:p>
        </w:tc>
        <w:tc>
          <w:p/>
        </w:tc>
      </w:tr>
      <w:tr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</w:tr>
      <w:tr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j</m:t>
              </m:r>
            </m:oMath>
          </w:p>
        </w:tc>
      </w:tr>
    </w:tbl>
    <w:p>
      <w:pPr>
        <w:numPr>
          <w:ilvl w:val="1"/>
          <w:numId w:val="1003"/>
        </w:numPr>
      </w:pPr>
      <w:r>
        <w:t xml:space="preserve">Here is an equation for the table:</w:t>
      </w:r>
      <w:r>
        <w:t xml:space="preserve"> </w:t>
      </w:r>
      <m:oMath>
        <m:r>
          <m:t>j</m:t>
        </m:r>
        <m:r>
          <m:t>=</m:t>
        </m:r>
        <m:r>
          <m:t>1.25</m:t>
        </m:r>
        <m:r>
          <m:t>e</m:t>
        </m:r>
      </m:oMath>
      <w:r>
        <w:t xml:space="preserve">. What does the 1.25 mean?</w:t>
      </w:r>
    </w:p>
    <w:p>
      <w:pPr>
        <w:numPr>
          <w:ilvl w:val="1"/>
          <w:numId w:val="1003"/>
        </w:numPr>
      </w:pPr>
      <w:r>
        <w:t xml:space="preserve">Write an equation for this relationship that starts</w:t>
      </w:r>
      <w:r>
        <w:t xml:space="preserve"> </w:t>
      </w:r>
      <m:oMath>
        <m:r>
          <m:t>e</m:t>
        </m:r>
        <m:r>
          <m:t>=</m:t>
        </m:r>
        <m:r>
          <m:rPr>
            <m:nor/>
            <m:sty m:val="p"/>
          </m:rPr>
          <m:t>...</m:t>
        </m:r>
      </m:oMath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2021-10-07T18:37:07Z</dcterms:created>
  <dcterms:modified xsi:type="dcterms:W3CDTF">2021-10-07T18:37:07Z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3APTdbQYwP871uCsOcmTXLJDBx8QKqWpjdp7KRzPhDy1h0SuIirURA8+/twYdQVCWORFYUd3VudYnNsvQ0lC9g==</vt:lpwstr>
  </property>
</Properties>
</file>