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3.png" ContentType="image/png"/>
  <Override PartName="/word/media/rId21.png" ContentType="image/png"/>
  <Override PartName="/word/media/rId24.png" ContentType="image/png"/>
  <Override PartName="/word/media/rId27.png" ContentType="image/png"/>
  <Override PartName="/word/media/rId30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19-practice-problems"/>
    <w:p>
      <w:pPr>
        <w:pStyle w:val="Heading3"/>
      </w:pPr>
      <w:r>
        <w:t xml:space="preserve">Lesson 19 Practice Problems</w:t>
      </w:r>
    </w:p>
    <w:bookmarkEnd w:id="20"/>
    <w:p>
      <w:pPr>
        <w:numPr>
          <w:ilvl w:val="0"/>
          <w:numId w:val="1001"/>
        </w:numPr>
      </w:pPr>
      <w:r>
        <w:t xml:space="preserve">The water level</w:t>
      </w:r>
      <w:r>
        <w:t xml:space="preserve"> </w:t>
      </w:r>
      <m:oMath>
        <m:r>
          <m:t>f</m:t>
        </m:r>
      </m:oMath>
      <w:r>
        <w:t xml:space="preserve">, in feet, at a certain beach is modeled by the function</w:t>
      </w:r>
      <w:r>
        <w:t xml:space="preserve"> </w:t>
      </w:r>
      <m:oMath>
        <m:r>
          <m:t>f</m:t>
        </m:r>
        <m:d>
          <m:dPr>
            <m:begChr m:val="("/>
            <m:endChr m:val=")"/>
            <m:sepChr m:val=""/>
            <m:grow/>
          </m:dPr>
          <m:e>
            <m:r>
              <m:t>t</m:t>
            </m:r>
          </m:e>
        </m:d>
        <m:r>
          <m:rPr>
            <m:sty m:val="p"/>
          </m:rPr>
          <m:t>=</m:t>
        </m:r>
        <m:r>
          <m:t>2</m:t>
        </m:r>
        <m:r>
          <m:rPr>
            <m:sty m:val="p"/>
          </m:rPr>
          <m:t>sin</m:t>
        </m:r>
        <m:d>
          <m:dPr>
            <m:begChr m:val="("/>
            <m:endChr m:val=")"/>
            <m:sepChr m:val=""/>
            <m:grow/>
          </m:dPr>
          <m:e>
            <m:f>
              <m:fPr>
                <m:type m:val="bar"/>
              </m:fPr>
              <m:num>
                <m:r>
                  <m:t>2</m:t>
                </m:r>
                <m:r>
                  <m:t>π</m:t>
                </m:r>
                <m:r>
                  <m:t>t</m:t>
                </m:r>
              </m:num>
              <m:den>
                <m:r>
                  <m:t>24</m:t>
                </m:r>
              </m:den>
            </m:f>
          </m:e>
        </m:d>
      </m:oMath>
      <w:r>
        <w:t xml:space="preserve">, where</w:t>
      </w:r>
      <w:r>
        <w:t xml:space="preserve"> </w:t>
      </w:r>
      <m:oMath>
        <m:r>
          <m:t>t</m:t>
        </m:r>
      </m:oMath>
      <w:r>
        <w:t xml:space="preserve"> </w:t>
      </w:r>
      <w:r>
        <w:t xml:space="preserve">is the number of hours since the level was measured.</w:t>
      </w:r>
    </w:p>
    <w:p>
      <w:pPr>
        <w:numPr>
          <w:ilvl w:val="1"/>
          <w:numId w:val="1002"/>
        </w:numPr>
        <w:pStyle w:val="Compact"/>
      </w:pPr>
      <w:r>
        <w:t xml:space="preserve">What is the amplitude of the function? What does it mean in this context?</w:t>
      </w:r>
    </w:p>
    <w:p>
      <w:pPr>
        <w:numPr>
          <w:ilvl w:val="1"/>
          <w:numId w:val="1002"/>
        </w:numPr>
        <w:pStyle w:val="Compact"/>
      </w:pPr>
      <w:r>
        <w:t xml:space="preserve">What is the period of the function? What does it mean in this context?</w:t>
      </w:r>
    </w:p>
    <w:p>
      <w:pPr>
        <w:numPr>
          <w:ilvl w:val="1"/>
          <w:numId w:val="1002"/>
        </w:numPr>
        <w:pStyle w:val="Compact"/>
      </w:pPr>
      <w:r>
        <w:t xml:space="preserve">Sketch a graph of the function over 72 hours.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664066" cy="1957793"/>
            <wp:effectExtent b="0" l="0" r="0" t="0"/>
            <wp:docPr descr="Blank coordinate grid. Horizontal axis labeled t, from 0 to 72, by 12s. Y axis from negative 2 to 1, by 1s." title="" id="22" name="Picture"/>
            <a:graphic>
              <a:graphicData uri="http://schemas.openxmlformats.org/drawingml/2006/picture">
                <pic:pic>
                  <pic:nvPicPr>
                    <pic:cNvPr descr="/app/tmp/embedder-1671002332.5456026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4066" cy="195779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The amount of the Moon visible</w:t>
      </w:r>
      <w:r>
        <w:t xml:space="preserve"> </w:t>
      </w:r>
      <m:oMath>
        <m:r>
          <m:t>d</m:t>
        </m:r>
      </m:oMath>
      <w:r>
        <w:t xml:space="preserve"> </w:t>
      </w:r>
      <w:r>
        <w:t xml:space="preserve">days after November 30 is modeled by the equation</w:t>
      </w:r>
      <w:r>
        <w:t xml:space="preserve"> </w:t>
      </w:r>
      <m:oMath>
        <m:r>
          <m:t>f</m:t>
        </m:r>
        <m:d>
          <m:dPr>
            <m:begChr m:val="("/>
            <m:endChr m:val=")"/>
            <m:sepChr m:val=""/>
            <m:grow/>
          </m:dPr>
          <m:e>
            <m:r>
              <m:t>d</m:t>
            </m:r>
          </m:e>
        </m:d>
        <m:r>
          <m:rPr>
            <m:sty m:val="p"/>
          </m:rPr>
          <m:t>=</m:t>
        </m:r>
        <m:r>
          <m:t>0.5</m:t>
        </m:r>
        <m:r>
          <m:rPr>
            <m:sty m:val="p"/>
          </m:rPr>
          <m:t>cos</m:t>
        </m:r>
        <m:d>
          <m:dPr>
            <m:begChr m:val="("/>
            <m:endChr m:val=")"/>
            <m:sepChr m:val=""/>
            <m:grow/>
          </m:dPr>
          <m:e>
            <m:f>
              <m:fPr>
                <m:type m:val="bar"/>
              </m:fPr>
              <m:num>
                <m:r>
                  <m:t>2</m:t>
                </m:r>
                <m:r>
                  <m:t>π</m:t>
                </m:r>
                <m:r>
                  <m:rPr>
                    <m:sty m:val="p"/>
                  </m:rPr>
                  <m:t>⋅</m:t>
                </m:r>
                <m:d>
                  <m:dPr>
                    <m:begChr m:val="("/>
                    <m:endChr m:val=")"/>
                    <m:sepChr m:val=""/>
                    <m:grow/>
                  </m:dPr>
                  <m:e>
                    <m:r>
                      <m:t>d</m:t>
                    </m:r>
                    <m:r>
                      <m:rPr>
                        <m:sty m:val="p"/>
                      </m:rPr>
                      <m:t>−</m:t>
                    </m:r>
                    <m:r>
                      <m:t>6</m:t>
                    </m:r>
                  </m:e>
                </m:d>
              </m:num>
              <m:den>
                <m:r>
                  <m:t>30</m:t>
                </m:r>
              </m:den>
            </m:f>
          </m:e>
        </m:d>
        <m:r>
          <m:rPr>
            <m:sty m:val="p"/>
          </m:rPr>
          <m:t>+</m:t>
        </m:r>
        <m:r>
          <m:t>0.5</m:t>
        </m:r>
      </m:oMath>
      <w:r>
        <w:t xml:space="preserve">. Select</w:t>
      </w:r>
      <w:r>
        <w:t xml:space="preserve"> </w:t>
      </w:r>
      <w:r>
        <w:rPr>
          <w:bCs/>
          <w:b/>
        </w:rPr>
        <w:t xml:space="preserve">all</w:t>
      </w:r>
      <w:r>
        <w:t xml:space="preserve"> the statements that are true for this model.</w:t>
      </w:r>
    </w:p>
    <w:p>
      <w:pPr>
        <w:numPr>
          <w:ilvl w:val="1"/>
          <w:numId w:val="1003"/>
        </w:numPr>
      </w:pPr>
      <w:r>
        <w:t xml:space="preserve">The model predicts a full moon on December 6.</w:t>
      </w:r>
    </w:p>
    <w:p>
      <w:pPr>
        <w:numPr>
          <w:ilvl w:val="1"/>
          <w:numId w:val="1003"/>
        </w:numPr>
      </w:pPr>
      <w:r>
        <w:t xml:space="preserve">The model predicts that there will be two full moons in December.</w:t>
      </w:r>
    </w:p>
    <w:p>
      <w:pPr>
        <w:numPr>
          <w:ilvl w:val="1"/>
          <w:numId w:val="1003"/>
        </w:numPr>
      </w:pPr>
      <w:r>
        <w:t xml:space="preserve">The model predicts that none of the Moon will be visible on December 21.</w:t>
      </w:r>
    </w:p>
    <w:p>
      <w:pPr>
        <w:numPr>
          <w:ilvl w:val="1"/>
          <w:numId w:val="1003"/>
        </w:numPr>
      </w:pPr>
      <w:r>
        <w:t xml:space="preserve">The model predicts that more than half of the Moon will be visible on December 13.</w:t>
      </w:r>
    </w:p>
    <w:p>
      <w:pPr>
        <w:numPr>
          <w:ilvl w:val="1"/>
          <w:numId w:val="1003"/>
        </w:numPr>
      </w:pPr>
      <w:r>
        <w:t xml:space="preserve">The model predicts that there is a full moon every 30 days.</w:t>
      </w:r>
    </w:p>
    <w:p>
      <w:pPr>
        <w:numPr>
          <w:ilvl w:val="0"/>
          <w:numId w:val="1001"/>
        </w:numPr>
      </w:pPr>
      <w:r>
        <w:t xml:space="preserve">One month, the amount of the Moon visible</w:t>
      </w:r>
      <w:r>
        <w:t xml:space="preserve"> </w:t>
      </w:r>
      <m:oMath>
        <m:r>
          <m:t>d</m:t>
        </m:r>
      </m:oMath>
      <w:r>
        <w:t xml:space="preserve"> </w:t>
      </w:r>
      <w:r>
        <w:t xml:space="preserve">days after the beginning of the month is modeled by the equation</w:t>
      </w:r>
      <w:r>
        <w:t xml:space="preserve"> </w:t>
      </w:r>
      <m:oMath>
        <m:r>
          <m:t>y</m:t>
        </m:r>
        <m:r>
          <m:rPr>
            <m:sty m:val="p"/>
          </m:rPr>
          <m:t>=</m:t>
        </m:r>
        <m:r>
          <m:t>0.5</m:t>
        </m:r>
        <m:r>
          <m:rPr>
            <m:sty m:val="p"/>
          </m:rPr>
          <m:t>cos</m:t>
        </m:r>
        <m:d>
          <m:dPr>
            <m:begChr m:val="("/>
            <m:endChr m:val=")"/>
            <m:sepChr m:val=""/>
            <m:grow/>
          </m:dPr>
          <m:e>
            <m:f>
              <m:fPr>
                <m:type m:val="bar"/>
              </m:fPr>
              <m:num>
                <m:r>
                  <m:t>2</m:t>
                </m:r>
                <m:r>
                  <m:t>π</m:t>
                </m:r>
                <m:r>
                  <m:t>d</m:t>
                </m:r>
              </m:num>
              <m:den>
                <m:r>
                  <m:t>30</m:t>
                </m:r>
              </m:den>
            </m:f>
            <m:r>
              <m:rPr>
                <m:sty m:val="p"/>
              </m:rPr>
              <m:t>−</m:t>
            </m:r>
            <m:f>
              <m:fPr>
                <m:type m:val="bar"/>
              </m:fPr>
              <m:num>
                <m:r>
                  <m:t>π</m:t>
                </m:r>
              </m:num>
              <m:den>
                <m:r>
                  <m:t>4</m:t>
                </m:r>
              </m:den>
            </m:f>
          </m:e>
        </m:d>
        <m:r>
          <m:rPr>
            <m:sty m:val="p"/>
          </m:rPr>
          <m:t>+</m:t>
        </m:r>
        <m:r>
          <m:t>0.5</m:t>
        </m:r>
      </m:oMath>
      <w:r>
        <w:t xml:space="preserve">.</w:t>
      </w:r>
    </w:p>
    <w:p>
      <w:pPr>
        <w:numPr>
          <w:ilvl w:val="1"/>
          <w:numId w:val="1004"/>
        </w:numPr>
        <w:pStyle w:val="Compact"/>
      </w:pPr>
      <w:r>
        <w:t xml:space="preserve">Explain why the Moon will be full when</w:t>
      </w:r>
      <w:r>
        <w:t xml:space="preserve"> </w:t>
      </w:r>
      <m:oMath>
        <m:f>
          <m:fPr>
            <m:type m:val="bar"/>
          </m:fPr>
          <m:num>
            <m:r>
              <m:t>2</m:t>
            </m:r>
            <m:r>
              <m:t>π</m:t>
            </m:r>
            <m:r>
              <m:t>d</m:t>
            </m:r>
          </m:num>
          <m:den>
            <m:r>
              <m:t>30</m:t>
            </m:r>
          </m:den>
        </m:f>
        <m:r>
          <m:rPr>
            <m:sty m:val="p"/>
          </m:rPr>
          <m:t>=</m:t>
        </m:r>
        <m:f>
          <m:fPr>
            <m:type m:val="bar"/>
          </m:fPr>
          <m:num>
            <m:r>
              <m:t>π</m:t>
            </m:r>
          </m:num>
          <m:den>
            <m:r>
              <m:t>4</m:t>
            </m:r>
          </m:den>
        </m:f>
      </m:oMath>
      <w:r>
        <w:t xml:space="preserve">. Which day of the month is this?</w:t>
      </w:r>
    </w:p>
    <w:p>
      <w:pPr>
        <w:numPr>
          <w:ilvl w:val="1"/>
          <w:numId w:val="1004"/>
        </w:numPr>
        <w:pStyle w:val="Compact"/>
      </w:pPr>
      <w:r>
        <w:t xml:space="preserve">Explain why none of the Moon will be visible when </w:t>
      </w:r>
      <m:oMath>
        <m:f>
          <m:fPr>
            <m:type m:val="bar"/>
          </m:fPr>
          <m:num>
            <m:r>
              <m:t>2</m:t>
            </m:r>
            <m:r>
              <m:t>π</m:t>
            </m:r>
            <m:r>
              <m:t>d</m:t>
            </m:r>
          </m:num>
          <m:den>
            <m:r>
              <m:t>30</m:t>
            </m:r>
          </m:den>
        </m:f>
        <m:r>
          <m:rPr>
            <m:sty m:val="p"/>
          </m:rPr>
          <m:t>=</m:t>
        </m:r>
        <m:f>
          <m:fPr>
            <m:type m:val="bar"/>
          </m:fPr>
          <m:num>
            <m:r>
              <m:t>5</m:t>
            </m:r>
            <m:r>
              <m:t>π</m:t>
            </m:r>
          </m:num>
          <m:den>
            <m:r>
              <m:t>4</m:t>
            </m:r>
          </m:den>
        </m:f>
      </m:oMath>
      <w:r>
        <w:t xml:space="preserve">. Which day of the month is this?</w:t>
      </w:r>
    </w:p>
    <w:p>
      <w:pPr>
        <w:numPr>
          <w:ilvl w:val="1"/>
          <w:numId w:val="1004"/>
        </w:numPr>
        <w:pStyle w:val="Compact"/>
      </w:pPr>
      <w:r>
        <w:t xml:space="preserve">Sketch a graph of the equation.</w:t>
      </w:r>
    </w:p>
    <w:p>
      <w:pPr>
        <w:numPr>
          <w:ilvl w:val="1"/>
          <w:numId w:val="1000"/>
        </w:numPr>
        <w:pStyle w:val="Compact"/>
      </w:pPr>
      <w:r>
        <w:drawing>
          <wp:inline>
            <wp:extent cx="2664142" cy="1957870"/>
            <wp:effectExtent b="0" l="0" r="0" t="0"/>
            <wp:docPr descr="Blank coordinate grid. Horizontal axis, labeled d, from 0 to 30, by 3s. Vertical axis, labeled y, from negative 1 to 1, by 1s." title="" id="25" name="Picture"/>
            <a:graphic>
              <a:graphicData uri="http://schemas.openxmlformats.org/drawingml/2006/picture">
                <pic:pic>
                  <pic:nvPicPr>
                    <pic:cNvPr descr="/app/tmp/embedder-1671002332.638574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4142" cy="195787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The center of a clock is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0</m:t>
            </m:r>
            <m:r>
              <m:rPr>
                <m:sty m:val="p"/>
              </m:rPr>
              <m:t>,</m:t>
            </m:r>
            <m:r>
              <m:t>0</m:t>
            </m:r>
          </m:e>
        </m:d>
      </m:oMath>
      <w:r>
        <w:t xml:space="preserve"> </w:t>
      </w:r>
      <w:r>
        <w:t xml:space="preserve">in a coordinate system, and the hour hand is 8 inches long. It is 10:30 p.m. Which of the following are true of the end of the hour hand? Select</w:t>
      </w:r>
      <w:r>
        <w:t xml:space="preserve"> </w:t>
      </w:r>
      <w:r>
        <w:rPr>
          <w:bCs/>
          <w:b/>
        </w:rPr>
        <w:t xml:space="preserve">all</w:t>
      </w:r>
      <w:r>
        <w:t xml:space="preserve"> </w:t>
      </w:r>
      <w:r>
        <w:t xml:space="preserve">that apply.</w:t>
      </w:r>
    </w:p>
    <w:p>
      <w:pPr>
        <w:numPr>
          <w:ilvl w:val="1"/>
          <w:numId w:val="1005"/>
        </w:numPr>
      </w:pPr>
      <w:r>
        <w:t xml:space="preserve">its coordinates are about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rPr>
                <m:nor/>
                <m:sty m:val="p"/>
              </m:rPr>
              <m:t>-</m:t>
            </m:r>
            <m:r>
              <m:t>5.7</m:t>
            </m:r>
            <m:r>
              <m:rPr>
                <m:sty m:val="p"/>
              </m:rPr>
              <m:t>,</m:t>
            </m:r>
            <m:r>
              <m:t>5.7</m:t>
            </m:r>
          </m:e>
        </m:d>
      </m:oMath>
    </w:p>
    <w:p>
      <w:pPr>
        <w:numPr>
          <w:ilvl w:val="1"/>
          <w:numId w:val="1005"/>
        </w:numPr>
      </w:pPr>
      <w:r>
        <w:t xml:space="preserve">its coordinates are about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5.7</m:t>
            </m:r>
            <m:r>
              <m:rPr>
                <m:sty m:val="p"/>
              </m:rPr>
              <m:t>,</m:t>
            </m:r>
            <m:r>
              <m:rPr>
                <m:nor/>
                <m:sty m:val="p"/>
              </m:rPr>
              <m:t>-</m:t>
            </m:r>
            <m:r>
              <m:t>5.7</m:t>
            </m:r>
          </m:e>
        </m:d>
      </m:oMath>
    </w:p>
    <w:p>
      <w:pPr>
        <w:numPr>
          <w:ilvl w:val="1"/>
          <w:numId w:val="1005"/>
        </w:numPr>
      </w:pPr>
      <w:r>
        <w:t xml:space="preserve">its coordinates are about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rPr>
                <m:nor/>
                <m:sty m:val="p"/>
              </m:rPr>
              <m:t>-</m:t>
            </m:r>
            <m:r>
              <m:t>5.7</m:t>
            </m:r>
            <m:r>
              <m:rPr>
                <m:sty m:val="p"/>
              </m:rPr>
              <m:t>,</m:t>
            </m:r>
            <m:r>
              <m:rPr>
                <m:nor/>
                <m:sty m:val="p"/>
              </m:rPr>
              <m:t>-</m:t>
            </m:r>
            <m:r>
              <m:t>5.7</m:t>
            </m:r>
          </m:e>
        </m:d>
      </m:oMath>
    </w:p>
    <w:p>
      <w:pPr>
        <w:numPr>
          <w:ilvl w:val="1"/>
          <w:numId w:val="1005"/>
        </w:numPr>
      </w:pPr>
      <w:r>
        <w:t xml:space="preserve">its coordinates are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8</m:t>
            </m:r>
            <m:r>
              <m:rPr>
                <m:sty m:val="p"/>
              </m:rPr>
              <m:t>cos</m:t>
            </m:r>
            <m:d>
              <m:dPr>
                <m:begChr m:val="("/>
                <m:endChr m:val=")"/>
                <m:sepChr m:val=""/>
                <m:grow/>
              </m:dPr>
              <m:e>
                <m:f>
                  <m:fPr>
                    <m:type m:val="bar"/>
                  </m:fPr>
                  <m:num>
                    <m:r>
                      <m:t>3</m:t>
                    </m:r>
                    <m:r>
                      <m:t>π</m:t>
                    </m:r>
                  </m:num>
                  <m:den>
                    <m:r>
                      <m:t>4</m:t>
                    </m:r>
                  </m:den>
                </m:f>
              </m:e>
            </m:d>
            <m:r>
              <m:rPr>
                <m:sty m:val="p"/>
              </m:rPr>
              <m:t>,</m:t>
            </m:r>
            <m:r>
              <m:t>8</m:t>
            </m:r>
            <m:r>
              <m:rPr>
                <m:sty m:val="p"/>
              </m:rPr>
              <m:t>sin</m:t>
            </m:r>
            <m:d>
              <m:dPr>
                <m:begChr m:val="("/>
                <m:endChr m:val=")"/>
                <m:sepChr m:val=""/>
                <m:grow/>
              </m:dPr>
              <m:e>
                <m:f>
                  <m:fPr>
                    <m:type m:val="bar"/>
                  </m:fPr>
                  <m:num>
                    <m:r>
                      <m:t>3</m:t>
                    </m:r>
                    <m:r>
                      <m:t>π</m:t>
                    </m:r>
                  </m:num>
                  <m:den>
                    <m:r>
                      <m:t>4</m:t>
                    </m:r>
                  </m:den>
                </m:f>
              </m:e>
            </m:d>
          </m:e>
        </m:d>
      </m:oMath>
    </w:p>
    <w:p>
      <w:pPr>
        <w:numPr>
          <w:ilvl w:val="1"/>
          <w:numId w:val="1005"/>
        </w:numPr>
      </w:pPr>
      <w:r>
        <w:t xml:space="preserve">its coordinates are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8</m:t>
            </m:r>
            <m:r>
              <m:rPr>
                <m:sty m:val="p"/>
              </m:rPr>
              <m:t>sin</m:t>
            </m:r>
            <m:d>
              <m:dPr>
                <m:begChr m:val="("/>
                <m:endChr m:val=")"/>
                <m:sepChr m:val=""/>
                <m:grow/>
              </m:dPr>
              <m:e>
                <m:f>
                  <m:fPr>
                    <m:type m:val="bar"/>
                  </m:fPr>
                  <m:num>
                    <m:r>
                      <m:t>3</m:t>
                    </m:r>
                    <m:r>
                      <m:t>π</m:t>
                    </m:r>
                  </m:num>
                  <m:den>
                    <m:r>
                      <m:t>4</m:t>
                    </m:r>
                  </m:den>
                </m:f>
              </m:e>
            </m:d>
            <m:r>
              <m:rPr>
                <m:sty m:val="p"/>
              </m:rPr>
              <m:t>,</m:t>
            </m:r>
            <m:r>
              <m:t>8</m:t>
            </m:r>
            <m:r>
              <m:rPr>
                <m:sty m:val="p"/>
              </m:rPr>
              <m:t>cos</m:t>
            </m:r>
            <m:d>
              <m:dPr>
                <m:begChr m:val="("/>
                <m:endChr m:val=")"/>
                <m:sepChr m:val=""/>
                <m:grow/>
              </m:dPr>
              <m:e>
                <m:f>
                  <m:fPr>
                    <m:type m:val="bar"/>
                  </m:fPr>
                  <m:num>
                    <m:r>
                      <m:t>3</m:t>
                    </m:r>
                    <m:r>
                      <m:t>π</m:t>
                    </m:r>
                  </m:num>
                  <m:den>
                    <m:r>
                      <m:t>4</m:t>
                    </m:r>
                  </m:den>
                </m:f>
              </m:e>
            </m:d>
          </m:e>
        </m:d>
      </m:oMath>
    </w:p>
    <w:p>
      <w:pPr>
        <w:numPr>
          <w:ilvl w:val="0"/>
          <w:numId w:val="1000"/>
        </w:numPr>
      </w:pPr>
      <w:r>
        <w:t xml:space="preserve">(From Unit 6, Lesson 7.)</w:t>
      </w:r>
    </w:p>
    <w:p>
      <w:pPr>
        <w:numPr>
          <w:ilvl w:val="0"/>
          <w:numId w:val="1001"/>
        </w:numPr>
      </w:pPr>
      <w:r>
        <w:t xml:space="preserve">Label these points on the unit circle.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363510" cy="1363548"/>
            <wp:effectExtent b="0" l="0" r="0" t="0"/>
            <wp:docPr descr="A circle with center, point O, at the origin of an x y plane. Point P lies on the outside of the circle, on the x axis, to the right of the origin." title="" id="28" name="Picture"/>
            <a:graphic>
              <a:graphicData uri="http://schemas.openxmlformats.org/drawingml/2006/picture">
                <pic:pic>
                  <pic:nvPicPr>
                    <pic:cNvPr descr="/app/tmp/embedder-1671002332.7169936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510" cy="136354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6"/>
        </w:numPr>
        <w:pStyle w:val="Compact"/>
      </w:pPr>
      <m:oMath>
        <m:r>
          <m:t>Q</m:t>
        </m:r>
      </m:oMath>
      <w:r>
        <w:t xml:space="preserve"> </w:t>
      </w:r>
      <w:r>
        <w:t xml:space="preserve">is the image of</w:t>
      </w:r>
      <w:r>
        <w:t xml:space="preserve"> </w:t>
      </w:r>
      <m:oMath>
        <m:r>
          <m:t>P</m:t>
        </m:r>
      </m:oMath>
      <w:r>
        <w:t xml:space="preserve"> </w:t>
      </w:r>
      <w:r>
        <w:t xml:space="preserve">after a</w:t>
      </w:r>
      <w:r>
        <w:t xml:space="preserve"> </w:t>
      </w:r>
      <m:oMath>
        <m:r>
          <m:rPr>
            <m:nor/>
            <m:sty m:val="p"/>
          </m:rPr>
          <m:t>-</m:t>
        </m:r>
        <m:f>
          <m:fPr>
            <m:type m:val="bar"/>
          </m:fPr>
          <m:num>
            <m:r>
              <m:t>π</m:t>
            </m:r>
          </m:num>
          <m:den>
            <m:r>
              <m:t>6</m:t>
            </m:r>
          </m:den>
        </m:f>
      </m:oMath>
      <w:r>
        <w:t xml:space="preserve"> </w:t>
      </w:r>
      <w:r>
        <w:t xml:space="preserve">radian rotation with center</w:t>
      </w:r>
      <w:r>
        <w:t xml:space="preserve"> </w:t>
      </w:r>
      <m:oMath>
        <m:r>
          <m:t>O</m:t>
        </m:r>
      </m:oMath>
      <w:r>
        <w:t xml:space="preserve">.</w:t>
      </w:r>
    </w:p>
    <w:p>
      <w:pPr>
        <w:numPr>
          <w:ilvl w:val="1"/>
          <w:numId w:val="1006"/>
        </w:numPr>
        <w:pStyle w:val="Compact"/>
      </w:pPr>
      <m:oMath>
        <m:r>
          <m:t>R</m:t>
        </m:r>
      </m:oMath>
      <w:r>
        <w:t xml:space="preserve"> </w:t>
      </w:r>
      <w:r>
        <w:t xml:space="preserve">is the image of</w:t>
      </w:r>
      <w:r>
        <w:t xml:space="preserve"> </w:t>
      </w:r>
      <m:oMath>
        <m:r>
          <m:t>P</m:t>
        </m:r>
      </m:oMath>
      <w:r>
        <w:t xml:space="preserve"> </w:t>
      </w:r>
      <w:r>
        <w:t xml:space="preserve">after a</w:t>
      </w:r>
      <w:r>
        <w:t xml:space="preserve"> </w:t>
      </w:r>
      <m:oMath>
        <m:r>
          <m:rPr>
            <m:nor/>
            <m:sty m:val="p"/>
          </m:rPr>
          <m:t>-</m:t>
        </m:r>
        <m:f>
          <m:fPr>
            <m:type m:val="bar"/>
          </m:fPr>
          <m:num>
            <m:r>
              <m:t>π</m:t>
            </m:r>
          </m:num>
          <m:den>
            <m:r>
              <m:t>2</m:t>
            </m:r>
          </m:den>
        </m:f>
      </m:oMath>
      <w:r>
        <w:t xml:space="preserve"> </w:t>
      </w:r>
      <w:r>
        <w:t xml:space="preserve">radian rotation with center</w:t>
      </w:r>
      <w:r>
        <w:t xml:space="preserve"> </w:t>
      </w:r>
      <m:oMath>
        <m:r>
          <m:t>O</m:t>
        </m:r>
      </m:oMath>
      <w:r>
        <w:t xml:space="preserve">.</w:t>
      </w:r>
    </w:p>
    <w:p>
      <w:pPr>
        <w:numPr>
          <w:ilvl w:val="1"/>
          <w:numId w:val="1006"/>
        </w:numPr>
        <w:pStyle w:val="Compact"/>
      </w:pPr>
      <m:oMath>
        <m:r>
          <m:t>S</m:t>
        </m:r>
      </m:oMath>
      <w:r>
        <w:t xml:space="preserve"> </w:t>
      </w:r>
      <w:r>
        <w:t xml:space="preserve">is the image of</w:t>
      </w:r>
      <w:r>
        <w:t xml:space="preserve"> </w:t>
      </w:r>
      <m:oMath>
        <m:r>
          <m:t>P</m:t>
        </m:r>
      </m:oMath>
      <w:r>
        <w:t xml:space="preserve"> </w:t>
      </w:r>
      <w:r>
        <w:t xml:space="preserve">after a</w:t>
      </w:r>
      <w:r>
        <w:t xml:space="preserve"> </w:t>
      </w:r>
      <m:oMath>
        <m:r>
          <m:rPr>
            <m:nor/>
            <m:sty m:val="p"/>
          </m:rPr>
          <m:t>-</m:t>
        </m:r>
        <m:f>
          <m:fPr>
            <m:type m:val="bar"/>
          </m:fPr>
          <m:num>
            <m:r>
              <m:t>4</m:t>
            </m:r>
            <m:r>
              <m:t>π</m:t>
            </m:r>
          </m:num>
          <m:den>
            <m:r>
              <m:t>3</m:t>
            </m:r>
          </m:den>
        </m:f>
      </m:oMath>
      <w:r>
        <w:t xml:space="preserve"> </w:t>
      </w:r>
      <w:r>
        <w:t xml:space="preserve">radian rotation with center</w:t>
      </w:r>
      <w:r>
        <w:t xml:space="preserve"> </w:t>
      </w:r>
      <m:oMath>
        <m:r>
          <m:t>O</m:t>
        </m:r>
      </m:oMath>
      <w:r>
        <w:t xml:space="preserve">.</w:t>
      </w:r>
    </w:p>
    <w:p>
      <w:pPr>
        <w:numPr>
          <w:ilvl w:val="1"/>
          <w:numId w:val="1006"/>
        </w:numPr>
        <w:pStyle w:val="Compact"/>
      </w:pPr>
      <m:oMath>
        <m:r>
          <m:t>T</m:t>
        </m:r>
      </m:oMath>
      <w:r>
        <w:t xml:space="preserve"> </w:t>
      </w:r>
      <w:r>
        <w:t xml:space="preserve">is the image of</w:t>
      </w:r>
      <w:r>
        <w:t xml:space="preserve"> </w:t>
      </w:r>
      <m:oMath>
        <m:r>
          <m:t>P</m:t>
        </m:r>
      </m:oMath>
      <w:r>
        <w:t xml:space="preserve"> </w:t>
      </w:r>
      <w:r>
        <w:t xml:space="preserve">after a</w:t>
      </w:r>
      <w:r>
        <w:t xml:space="preserve"> </w:t>
      </w:r>
      <m:oMath>
        <m:r>
          <m:rPr>
            <m:nor/>
            <m:sty m:val="p"/>
          </m:rPr>
          <m:t>-</m:t>
        </m:r>
        <m:f>
          <m:fPr>
            <m:type m:val="bar"/>
          </m:fPr>
          <m:num>
            <m:r>
              <m:t>5</m:t>
            </m:r>
            <m:r>
              <m:t>π</m:t>
            </m:r>
          </m:num>
          <m:den>
            <m:r>
              <m:t>3</m:t>
            </m:r>
          </m:den>
        </m:f>
      </m:oMath>
      <w:r>
        <w:t xml:space="preserve"> </w:t>
      </w:r>
      <w:r>
        <w:t xml:space="preserve">radian rotation with center</w:t>
      </w:r>
      <w:r>
        <w:t xml:space="preserve"> </w:t>
      </w:r>
      <m:oMath>
        <m:r>
          <m:t>O</m:t>
        </m:r>
      </m:oMath>
      <w:r>
        <w:t xml:space="preserve">.</w:t>
      </w:r>
    </w:p>
    <w:p>
      <w:pPr>
        <w:numPr>
          <w:ilvl w:val="0"/>
          <w:numId w:val="1000"/>
        </w:numPr>
      </w:pPr>
      <w:r>
        <w:t xml:space="preserve">(From Unit 6, Lesson 11.)</w:t>
      </w:r>
    </w:p>
    <w:p>
      <w:pPr>
        <w:numPr>
          <w:ilvl w:val="0"/>
          <w:numId w:val="1001"/>
        </w:numPr>
      </w:pPr>
      <w:r>
        <w:t xml:space="preserve">The function</w:t>
      </w:r>
      <w:r>
        <w:t xml:space="preserve"> </w:t>
      </w:r>
      <m:oMath>
        <m:r>
          <m:t>h</m:t>
        </m:r>
      </m:oMath>
      <w:r>
        <w:t xml:space="preserve"> </w:t>
      </w:r>
      <w:r>
        <w:t xml:space="preserve">given by</w:t>
      </w:r>
      <w:r>
        <w:t xml:space="preserve"> </w:t>
      </w:r>
      <m:oMath>
        <m:r>
          <m:t>h</m:t>
        </m:r>
        <m:d>
          <m:dPr>
            <m:begChr m:val="("/>
            <m:endChr m:val=")"/>
            <m:sepChr m:val=""/>
            <m:grow/>
          </m:dPr>
          <m:e>
            <m:r>
              <m:t>θ</m:t>
            </m:r>
          </m:e>
        </m:d>
        <m:r>
          <m:rPr>
            <m:sty m:val="p"/>
          </m:rPr>
          <m:t>=</m:t>
        </m:r>
        <m:r>
          <m:t>15</m:t>
        </m:r>
        <m:r>
          <m:rPr>
            <m:sty m:val="p"/>
          </m:rPr>
          <m:t>+</m:t>
        </m:r>
        <m:r>
          <m:t>4</m:t>
        </m:r>
        <m:r>
          <m:rPr>
            <m:sty m:val="p"/>
          </m:rPr>
          <m:t>sin</m:t>
        </m:r>
        <m:d>
          <m:dPr>
            <m:begChr m:val="("/>
            <m:endChr m:val=")"/>
            <m:sepChr m:val=""/>
            <m:grow/>
          </m:dPr>
          <m:e>
            <m:r>
              <m:t>θ</m:t>
            </m:r>
          </m:e>
        </m:d>
      </m:oMath>
      <w:r>
        <w:t xml:space="preserve"> </w:t>
      </w:r>
      <w:r>
        <w:t xml:space="preserve">models the height, in feet, at the tip of a windmill blade that has rotated through an angle</w:t>
      </w:r>
      <w:r>
        <w:t xml:space="preserve"> </w:t>
      </w:r>
      <m:oMath>
        <m:r>
          <m:t>θ</m:t>
        </m:r>
      </m:oMath>
      <w:r>
        <w:t xml:space="preserve">.</w:t>
      </w:r>
    </w:p>
    <w:p>
      <w:pPr>
        <w:numPr>
          <w:ilvl w:val="1"/>
          <w:numId w:val="1007"/>
        </w:numPr>
        <w:pStyle w:val="Compact"/>
      </w:pPr>
      <w:r>
        <w:t xml:space="preserve">What is the height of the windmill? Explain how you know.</w:t>
      </w:r>
    </w:p>
    <w:p>
      <w:pPr>
        <w:numPr>
          <w:ilvl w:val="1"/>
          <w:numId w:val="1007"/>
        </w:numPr>
        <w:pStyle w:val="Compact"/>
      </w:pPr>
      <w:r>
        <w:t xml:space="preserve">What is the length of the windmill blade? Explain how you know. </w:t>
      </w:r>
    </w:p>
    <w:p>
      <w:pPr>
        <w:numPr>
          <w:ilvl w:val="0"/>
          <w:numId w:val="1000"/>
        </w:numPr>
      </w:pPr>
      <w:r>
        <w:t xml:space="preserve">(From Unit 6, Lesson 13.)</w:t>
      </w:r>
    </w:p>
    <w:p>
      <w:pPr>
        <w:numPr>
          <w:ilvl w:val="0"/>
          <w:numId w:val="1001"/>
        </w:numPr>
      </w:pPr>
      <w:r>
        <w:t xml:space="preserve">The vertical position of a seat on a Ferris wheel is described by the function </w:t>
      </w:r>
      <m:oMath>
        <m:r>
          <m:t>f</m:t>
        </m:r>
        <m:d>
          <m:dPr>
            <m:begChr m:val="("/>
            <m:endChr m:val=")"/>
            <m:sepChr m:val=""/>
            <m:grow/>
          </m:dPr>
          <m:e>
            <m:r>
              <m:t>t</m:t>
            </m:r>
          </m:e>
        </m:d>
        <m:r>
          <m:rPr>
            <m:sty m:val="p"/>
          </m:rPr>
          <m:t>=</m:t>
        </m:r>
        <m:r>
          <m:t>80</m:t>
        </m:r>
        <m:r>
          <m:rPr>
            <m:sty m:val="p"/>
          </m:rPr>
          <m:t>sin</m:t>
        </m:r>
        <m:d>
          <m:dPr>
            <m:begChr m:val="("/>
            <m:endChr m:val=")"/>
            <m:sepChr m:val=""/>
            <m:grow/>
          </m:dPr>
          <m:e>
            <m:f>
              <m:fPr>
                <m:type m:val="bar"/>
              </m:fPr>
              <m:num>
                <m:r>
                  <m:t>2</m:t>
                </m:r>
                <m:r>
                  <m:t>π</m:t>
                </m:r>
                <m:r>
                  <m:t>t</m:t>
                </m:r>
              </m:num>
              <m:den>
                <m:r>
                  <m:t>30</m:t>
                </m:r>
              </m:den>
            </m:f>
          </m:e>
        </m:d>
        <m:r>
          <m:rPr>
            <m:sty m:val="p"/>
          </m:rPr>
          <m:t>+</m:t>
        </m:r>
        <m:r>
          <m:t>95</m:t>
        </m:r>
      </m:oMath>
      <w:r>
        <w:t xml:space="preserve">. Time</w:t>
      </w:r>
      <w:r>
        <w:t xml:space="preserve"> </w:t>
      </w:r>
      <m:oMath>
        <m:r>
          <m:t>t</m:t>
        </m:r>
      </m:oMath>
      <w:r>
        <w:t xml:space="preserve"> </w:t>
      </w:r>
      <w:r>
        <w:t xml:space="preserve">is measured in seconds and the output of</w:t>
      </w:r>
      <w:r>
        <w:t xml:space="preserve"> </w:t>
      </w:r>
      <m:oMath>
        <m:r>
          <m:t>f</m:t>
        </m:r>
      </m:oMath>
      <w:r>
        <w:t xml:space="preserve"> </w:t>
      </w:r>
      <w:r>
        <w:t xml:space="preserve">is measured in feet.</w:t>
      </w:r>
    </w:p>
    <w:p>
      <w:pPr>
        <w:numPr>
          <w:ilvl w:val="1"/>
          <w:numId w:val="1008"/>
        </w:numPr>
        <w:pStyle w:val="Compact"/>
      </w:pPr>
      <w:r>
        <w:t xml:space="preserve">Write an equation describing the vertical position on a Ferris wheel that is the same size as the Ferris wheel described by</w:t>
      </w:r>
      <w:r>
        <w:t xml:space="preserve"> </w:t>
      </w:r>
      <m:oMath>
        <m:r>
          <m:t>f</m:t>
        </m:r>
      </m:oMath>
      <w:r>
        <w:t xml:space="preserve"> </w:t>
      </w:r>
      <w:r>
        <w:t xml:space="preserve">but spins twice as quickly.</w:t>
      </w:r>
    </w:p>
    <w:p>
      <w:pPr>
        <w:numPr>
          <w:ilvl w:val="1"/>
          <w:numId w:val="1008"/>
        </w:numPr>
        <w:pStyle w:val="Compact"/>
      </w:pPr>
      <w:r>
        <w:t xml:space="preserve">Write an equation describing the vertical position on a Ferris wheel that spins the same speed as the Ferris wheel described by</w:t>
      </w:r>
      <w:r>
        <w:t xml:space="preserve"> </w:t>
      </w:r>
      <m:oMath>
        <m:r>
          <m:t>f</m:t>
        </m:r>
      </m:oMath>
      <w:r>
        <w:t xml:space="preserve"> </w:t>
      </w:r>
      <w:r>
        <w:t xml:space="preserve">but whose radius is twice as large.</w:t>
      </w:r>
    </w:p>
    <w:p>
      <w:pPr>
        <w:numPr>
          <w:ilvl w:val="0"/>
          <w:numId w:val="1000"/>
        </w:numPr>
      </w:pPr>
      <w:r>
        <w:t xml:space="preserve">(From Unit 6, Lesson 16.)</w:t>
      </w:r>
    </w:p>
    <w:p>
      <w:pPr>
        <w:numPr>
          <w:ilvl w:val="0"/>
          <w:numId w:val="1001"/>
        </w:numPr>
      </w:pPr>
      <w:r>
        <w:t xml:space="preserve">Here is the initial position of a bike wheel before it starts to move. </w:t>
      </w:r>
    </w:p>
    <w:p>
      <w:pPr>
        <w:numPr>
          <w:ilvl w:val="0"/>
          <w:numId w:val="1000"/>
        </w:numPr>
      </w:pPr>
      <w:r>
        <w:t xml:space="preserve">The vertical position, in inches, of</w:t>
      </w:r>
      <w:r>
        <w:t xml:space="preserve"> </w:t>
      </w:r>
      <m:oMath>
        <m:r>
          <m:t>P</m:t>
        </m:r>
      </m:oMath>
      <w:r>
        <w:t xml:space="preserve"> </w:t>
      </w:r>
      <w:r>
        <w:t xml:space="preserve">is given by</w:t>
      </w:r>
      <w:r>
        <w:t xml:space="preserve"> </w:t>
      </w:r>
      <m:oMath>
        <m:r>
          <m:t>y</m:t>
        </m:r>
        <m:r>
          <m:rPr>
            <m:sty m:val="p"/>
          </m:rPr>
          <m:t>=</m:t>
        </m:r>
        <m:r>
          <m:t>10</m:t>
        </m:r>
        <m:r>
          <m:rPr>
            <m:sty m:val="p"/>
          </m:rPr>
          <m:t>⋅</m:t>
        </m:r>
        <m:r>
          <m:rPr>
            <m:sty m:val="p"/>
          </m:rPr>
          <m:t>sin</m:t>
        </m:r>
        <m:d>
          <m:dPr>
            <m:begChr m:val="("/>
            <m:endChr m:val=")"/>
            <m:sepChr m:val=""/>
            <m:grow/>
          </m:dPr>
          <m:e>
            <m:f>
              <m:fPr>
                <m:type m:val="bar"/>
              </m:fPr>
              <m:num>
                <m:r>
                  <m:t>π</m:t>
                </m:r>
              </m:num>
              <m:den>
                <m:r>
                  <m:t>2</m:t>
                </m:r>
              </m:den>
            </m:f>
            <m:r>
              <m:rPr>
                <m:sty m:val="p"/>
              </m:rPr>
              <m:t>+</m:t>
            </m:r>
            <m:r>
              <m:t>6</m:t>
            </m:r>
            <m:r>
              <m:t>π</m:t>
            </m:r>
            <m:r>
              <m:t>s</m:t>
            </m:r>
          </m:e>
        </m:d>
        <m:r>
          <m:rPr>
            <m:sty m:val="p"/>
          </m:rPr>
          <m:t>+</m:t>
        </m:r>
        <m:r>
          <m:t>10</m:t>
        </m:r>
      </m:oMath>
      <w:r>
        <w:t xml:space="preserve">, where</w:t>
      </w:r>
      <w:r>
        <w:t xml:space="preserve"> </w:t>
      </w:r>
      <m:oMath>
        <m:r>
          <m:t>s</m:t>
        </m:r>
      </m:oMath>
      <w:r>
        <w:t xml:space="preserve"> </w:t>
      </w:r>
      <w:r>
        <w:t xml:space="preserve">is the number of seconds since the wheel began to move. Select</w:t>
      </w:r>
      <w:r>
        <w:t xml:space="preserve"> </w:t>
      </w:r>
      <w:r>
        <w:rPr>
          <w:bCs/>
          <w:b/>
        </w:rPr>
        <w:t xml:space="preserve">all</w:t>
      </w:r>
      <w:r>
        <w:t xml:space="preserve"> </w:t>
      </w:r>
      <w:r>
        <w:t xml:space="preserve">the true statements.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737360" cy="1737360"/>
            <wp:effectExtent b="0" l="0" r="0" t="0"/>
            <wp:docPr descr="A wheel with 12 slices drawn. Point P at the top of the wheel and point Q 90 degrees from point P." title="" id="31" name="Picture"/>
            <a:graphic>
              <a:graphicData uri="http://schemas.openxmlformats.org/drawingml/2006/picture">
                <pic:pic>
                  <pic:nvPicPr>
                    <pic:cNvPr descr="/app/tmp/embedder-1671002332.7950025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7360" cy="173736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9"/>
        </w:numPr>
      </w:pPr>
      <w:r>
        <w:t xml:space="preserve">The wheel makes 3 revolutions per second.</w:t>
      </w:r>
    </w:p>
    <w:p>
      <w:pPr>
        <w:numPr>
          <w:ilvl w:val="1"/>
          <w:numId w:val="1009"/>
        </w:numPr>
      </w:pPr>
      <w:r>
        <w:t xml:space="preserve">The wheel makes one revolution every 3 seconds.</w:t>
      </w:r>
    </w:p>
    <w:p>
      <w:pPr>
        <w:numPr>
          <w:ilvl w:val="1"/>
          <w:numId w:val="1009"/>
        </w:numPr>
      </w:pPr>
      <w:r>
        <w:t xml:space="preserve">After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</m:oMath>
      <w:r>
        <w:t xml:space="preserve"> </w:t>
      </w:r>
      <w:r>
        <w:t xml:space="preserve">of a second, the point</w:t>
      </w:r>
      <w:r>
        <w:t xml:space="preserve"> </w:t>
      </w:r>
      <m:oMath>
        <m:r>
          <m:t>P</m:t>
        </m:r>
      </m:oMath>
      <w:r>
        <w:t xml:space="preserve"> </w:t>
      </w:r>
      <w:r>
        <w:t xml:space="preserve">will be in the position marked</w:t>
      </w:r>
      <w:r>
        <w:t xml:space="preserve"> </w:t>
      </w:r>
      <m:oMath>
        <m:r>
          <m:t>Q</m:t>
        </m:r>
      </m:oMath>
      <w:r>
        <w:t xml:space="preserve">.</w:t>
      </w:r>
    </w:p>
    <w:p>
      <w:pPr>
        <w:numPr>
          <w:ilvl w:val="1"/>
          <w:numId w:val="1009"/>
        </w:numPr>
      </w:pPr>
      <w:r>
        <w:t xml:space="preserve">After</w:t>
      </w:r>
      <w:r>
        <w:t xml:space="preserve"> </w:t>
      </w:r>
      <m:oMath>
        <m:f>
          <m:fPr>
            <m:type m:val="bar"/>
          </m:fPr>
          <m:num>
            <m:r>
              <m:t>3</m:t>
            </m:r>
          </m:num>
          <m:den>
            <m:r>
              <m:t>4</m:t>
            </m:r>
          </m:den>
        </m:f>
      </m:oMath>
      <w:r>
        <w:t xml:space="preserve"> </w:t>
      </w:r>
      <w:r>
        <w:t xml:space="preserve">of a second, the point</w:t>
      </w:r>
      <w:r>
        <w:t xml:space="preserve"> </w:t>
      </w:r>
      <m:oMath>
        <m:r>
          <m:t>P</m:t>
        </m:r>
      </m:oMath>
      <w:r>
        <w:t xml:space="preserve"> </w:t>
      </w:r>
      <w:r>
        <w:t xml:space="preserve">will be in the position marked</w:t>
      </w:r>
      <w:r>
        <w:t xml:space="preserve"> </w:t>
      </w:r>
      <m:oMath>
        <m:r>
          <m:t>Q</m:t>
        </m:r>
      </m:oMath>
      <w:r>
        <w:t xml:space="preserve">.</w:t>
      </w:r>
    </w:p>
    <w:p>
      <w:pPr>
        <w:numPr>
          <w:ilvl w:val="1"/>
          <w:numId w:val="1009"/>
        </w:numPr>
      </w:pPr>
      <w:r>
        <w:t xml:space="preserve">The radius of the wheel is 10 inches.</w:t>
      </w:r>
    </w:p>
    <w:p>
      <w:pPr>
        <w:numPr>
          <w:ilvl w:val="0"/>
          <w:numId w:val="1000"/>
        </w:numPr>
      </w:pPr>
      <w:r>
        <w:t xml:space="preserve">(From Unit 6, Lesson 18.)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4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5" name="Picture"/>
                    <pic:cNvPicPr>
                      <a:picLocks noChangeArrowheads="1"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8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9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3" Target="media/rId33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Relationship Type="http://schemas.openxmlformats.org/officeDocument/2006/relationships/image" Id="rId30" Target="media/rId30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2022-12-14T07:18:53Z</dcterms:created>
  <dcterms:modified xsi:type="dcterms:W3CDTF">2022-12-14T07:18:53Z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GH4gKjxae1mGRnic94zTqr+W/AUQpVuaCrC4QKSh72Q8emVzUNKDBEOi24Km6P/Chn6FgwQvBoGPOl0w0K7sOQ==</vt:lpwstr>
  </property>
</Properties>
</file>