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6.png" ContentType="image/png"/>
  <Override PartName="/word/media/rId22.png" ContentType="image/png"/>
  <Override PartName="/word/media/rId26.jpg" ContentType="image/jpeg"/>
  <Override PartName="/word/media/rId29.png" ContentType="image/png"/>
  <Override PartName="/word/media/rId32.png" ContentType="image/png"/>
  <Override PartName="/word/media/rId35.png" ContentType="image/png"/>
  <Override PartName="/word/media/rId38.png" ContentType="image/png"/>
  <Override PartName="/word/media/rId41.png" ContentType="image/png"/>
  <Override PartName="/word/media/rId45.png" ContentType="image/png"/>
  <Override PartName="/word/media/rId48.png" ContentType="image/png"/>
  <Override PartName="/word/media/rId51.png" ContentType="image/png"/>
  <Override PartName="/word/media/rId54.png" ContentType="image/png"/>
  <Override PartName="/word/media/rId57.png" ContentType="image/png"/>
  <Override PartName="/word/media/rId60.png" ContentType="image/png"/>
  <Override PartName="/word/media/rId6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5854140a3de95118c599511c3630f6e6b4fed3"/>
    <w:p>
      <w:pPr>
        <w:pStyle w:val="Heading2"/>
      </w:pPr>
      <w:r>
        <w:t xml:space="preserve">Lesson 4: Build Fractions from Unit Fractions</w:t>
      </w:r>
    </w:p>
    <w:bookmarkEnd w:id="20"/>
    <w:p>
      <w:pPr>
        <w:numPr>
          <w:ilvl w:val="0"/>
          <w:numId w:val="1001"/>
        </w:numPr>
        <w:pStyle w:val="Compact"/>
      </w:pPr>
      <w:r>
        <w:t xml:space="preserve">Let’s build other fractions from unit fractions.</w:t>
      </w:r>
    </w:p>
    <w:bookmarkStart w:id="21" w:name="warm-up-number-talk-3-and-another-factor"/>
    <w:p>
      <w:pPr>
        <w:pStyle w:val="Heading3"/>
      </w:pPr>
      <w:r>
        <w:t xml:space="preserve">Warm-up: Number Talk: 3 and Another Factor</w:t>
      </w:r>
    </w:p>
    <w:p>
      <w:pPr>
        <w:pStyle w:val="FirstParagraph"/>
      </w:pPr>
      <w:r>
        <w:t xml:space="preserve">Find the value of each expression mentally.</w:t>
      </w:r>
    </w:p>
    <w:p>
      <w:pPr>
        <w:numPr>
          <w:ilvl w:val="0"/>
          <w:numId w:val="1002"/>
        </w:numPr>
        <w:pStyle w:val="Compact"/>
      </w:pPr>
      <m:oMath>
        <m:r>
          <m:t>3</m:t>
        </m:r>
        <m:r>
          <m:rPr>
            <m:sty m:val="p"/>
          </m:rPr>
          <m:t>×</m:t>
        </m:r>
        <m:r>
          <m:t>3</m:t>
        </m:r>
      </m:oMath>
    </w:p>
    <w:p>
      <w:pPr>
        <w:numPr>
          <w:ilvl w:val="0"/>
          <w:numId w:val="1002"/>
        </w:numPr>
        <w:pStyle w:val="Compact"/>
      </w:pPr>
      <m:oMath>
        <m:r>
          <m:t>7</m:t>
        </m:r>
        <m:r>
          <m:rPr>
            <m:sty m:val="p"/>
          </m:rPr>
          <m:t>×</m:t>
        </m:r>
        <m:r>
          <m:t>3</m:t>
        </m:r>
      </m:oMath>
    </w:p>
    <w:p>
      <w:pPr>
        <w:numPr>
          <w:ilvl w:val="0"/>
          <w:numId w:val="1002"/>
        </w:numPr>
        <w:pStyle w:val="Compact"/>
      </w:pPr>
      <m:oMath>
        <m:r>
          <m:t>10</m:t>
        </m:r>
        <m:r>
          <m:rPr>
            <m:sty m:val="p"/>
          </m:rPr>
          <m:t>×</m:t>
        </m:r>
        <m:r>
          <m:t>3</m:t>
        </m:r>
      </m:oMath>
    </w:p>
    <w:p>
      <w:pPr>
        <w:numPr>
          <w:ilvl w:val="0"/>
          <w:numId w:val="1002"/>
        </w:numPr>
        <w:pStyle w:val="Compact"/>
      </w:pPr>
      <m:oMath>
        <m:r>
          <m:t>3</m:t>
        </m:r>
        <m:r>
          <m:rPr>
            <m:sty m:val="p"/>
          </m:rPr>
          <m:t>×</m:t>
        </m:r>
        <m:r>
          <m:t>17</m:t>
        </m:r>
      </m:oMath>
    </w:p>
    <w:bookmarkEnd w:id="21"/>
    <w:bookmarkStart w:id="25" w:name="introduce-secret-fractions"/>
    <w:p>
      <w:pPr>
        <w:pStyle w:val="Heading3"/>
      </w:pPr>
      <w:r>
        <w:t xml:space="preserve">4.1: Introduce Secret Fractions</w:t>
      </w:r>
    </w:p>
    <w:p>
      <w:pPr>
        <w:pStyle w:val="FirstParagraph"/>
      </w:pPr>
      <w:r>
        <w:t xml:space="preserve">The goal of the game is to be the first to build 2 secret fractions with unit fractions.</w:t>
      </w:r>
    </w:p>
    <w:p>
      <w:pPr>
        <w:numPr>
          <w:ilvl w:val="0"/>
          <w:numId w:val="1003"/>
        </w:numPr>
        <w:pStyle w:val="Compact"/>
      </w:pPr>
      <w:r>
        <w:t xml:space="preserve">Make two stacks: one for secret fractions and one for unit fractions. Place all cards face down.</w:t>
      </w:r>
    </w:p>
    <w:p>
      <w:pPr>
        <w:numPr>
          <w:ilvl w:val="0"/>
          <w:numId w:val="1003"/>
        </w:numPr>
        <w:pStyle w:val="Compact"/>
      </w:pPr>
      <w:r>
        <w:t xml:space="preserve">Each player draws 2 secret fraction cards. These are the fractions you are trying to make with your unit fractions.</w:t>
      </w:r>
    </w:p>
    <w:p>
      <w:pPr>
        <w:numPr>
          <w:ilvl w:val="0"/>
          <w:numId w:val="1003"/>
        </w:numPr>
      </w:pPr>
      <w:r>
        <w:t xml:space="preserve">On your turn, you can make one of these moves:</w:t>
      </w:r>
    </w:p>
    <w:p>
      <w:pPr>
        <w:numPr>
          <w:ilvl w:val="1"/>
          <w:numId w:val="1004"/>
        </w:numPr>
        <w:pStyle w:val="Compact"/>
      </w:pPr>
      <w:r>
        <w:t xml:space="preserve">Pick up 1 unit fraction card.</w:t>
      </w:r>
    </w:p>
    <w:p>
      <w:pPr>
        <w:numPr>
          <w:ilvl w:val="1"/>
          <w:numId w:val="1004"/>
        </w:numPr>
        <w:pStyle w:val="Compact"/>
      </w:pPr>
      <w:r>
        <w:t xml:space="preserve">Trade both of your secret fractions for 2 new secret fractions from the stack.</w:t>
      </w:r>
    </w:p>
    <w:p>
      <w:pPr>
        <w:numPr>
          <w:ilvl w:val="0"/>
          <w:numId w:val="1003"/>
        </w:numPr>
        <w:pStyle w:val="Compact"/>
      </w:pPr>
      <w:r>
        <w:t xml:space="preserve">When you have enough unit fractions to make one of your secret fractions, shade your gameboard to represent your secret fraction. Then, pick a new secret fraction.</w:t>
      </w:r>
    </w:p>
    <w:p>
      <w:pPr>
        <w:numPr>
          <w:ilvl w:val="0"/>
          <w:numId w:val="1003"/>
        </w:numPr>
        <w:pStyle w:val="Compact"/>
      </w:pPr>
      <w:r>
        <w:t xml:space="preserve">The first player to make 2 secret fractions wins.</w:t>
      </w:r>
    </w:p>
    <w:p>
      <w:pPr>
        <w:pStyle w:val="FirstParagraph"/>
      </w:pPr>
      <w:r>
        <w:t xml:space="preserve">Gameboard</w:t>
      </w:r>
      <w:r>
        <w:drawing>
          <wp:inline>
            <wp:extent cx="4457700" cy="2834640"/>
            <wp:effectExtent b="0" l="0" r="0" t="0"/>
            <wp:docPr descr="Diagram of game board that shows wholes and fractions of halves, thirds, quarters, sixths, and eighths." title="" id="23" name="Picture"/>
            <a:graphic>
              <a:graphicData uri="http://schemas.openxmlformats.org/drawingml/2006/picture">
                <pic:pic>
                  <pic:nvPicPr>
                    <pic:cNvPr descr="/app/tmp/embedder-1671013082.3019826.png" id="24" name="Picture"/>
                    <pic:cNvPicPr>
                      <a:picLocks noChangeArrowheads="1" noChangeAspect="1"/>
                    </pic:cNvPicPr>
                  </pic:nvPicPr>
                  <pic:blipFill>
                    <a:blip r:embed="rId22"/>
                    <a:stretch>
                      <a:fillRect/>
                    </a:stretch>
                  </pic:blipFill>
                  <pic:spPr bwMode="auto">
                    <a:xfrm>
                      <a:off x="0" y="0"/>
                      <a:ext cx="4457700" cy="2834640"/>
                    </a:xfrm>
                    <a:prstGeom prst="rect">
                      <a:avLst/>
                    </a:prstGeom>
                    <a:noFill/>
                    <a:ln w="9525">
                      <a:noFill/>
                      <a:headEnd/>
                      <a:tailEnd/>
                    </a:ln>
                  </pic:spPr>
                </pic:pic>
              </a:graphicData>
            </a:graphic>
          </wp:inline>
        </w:drawing>
      </w:r>
    </w:p>
    <w:bookmarkEnd w:id="25"/>
    <w:bookmarkStart w:id="44" w:name="represent-fraction-situations"/>
    <w:p>
      <w:pPr>
        <w:pStyle w:val="Heading3"/>
      </w:pPr>
      <w:r>
        <w:t xml:space="preserve">4.2: Represent Fraction Situations</w:t>
      </w:r>
    </w:p>
    <w:p>
      <w:pPr>
        <w:pStyle w:val="FirstParagraph"/>
      </w:pPr>
      <w:r>
        <w:t xml:space="preserve">Here are four situations about playing Pilolo and four diagrams. Each diagram represents the length of a street where the game is played.</w:t>
      </w:r>
    </w:p>
    <w:p>
      <w:pPr>
        <w:pStyle w:val="BodyText"/>
      </w:pPr>
      <w:r>
        <w:t xml:space="preserve">Represent each situation on a diagram. Be prepared to explain your reasoning.</w:t>
      </w:r>
    </w:p>
    <w:p>
      <w:pPr>
        <w:pStyle w:val="BodyText"/>
      </w:pPr>
      <w:r>
        <w:drawing>
          <wp:inline>
            <wp:extent cx="3810000" cy="2540000"/>
            <wp:effectExtent b="0" l="0" r="0" t="0"/>
            <wp:docPr descr="Children in Ghana playing a game of Pilolo." title="" id="27" name="Picture"/>
            <a:graphic>
              <a:graphicData uri="http://schemas.openxmlformats.org/drawingml/2006/picture">
                <pic:pic>
                  <pic:nvPicPr>
                    <pic:cNvPr descr="/app/tmp/embedder-1671013082.4187953.jpg" id="28" name="Picture"/>
                    <pic:cNvPicPr>
                      <a:picLocks noChangeArrowheads="1" noChangeAspect="1"/>
                    </pic:cNvPicPr>
                  </pic:nvPicPr>
                  <pic:blipFill>
                    <a:blip r:embed="rId26"/>
                    <a:stretch>
                      <a:fillRect/>
                    </a:stretch>
                  </pic:blipFill>
                  <pic:spPr bwMode="auto">
                    <a:xfrm>
                      <a:off x="0" y="0"/>
                      <a:ext cx="3810000" cy="2540000"/>
                    </a:xfrm>
                    <a:prstGeom prst="rect">
                      <a:avLst/>
                    </a:prstGeom>
                    <a:noFill/>
                    <a:ln w="9525">
                      <a:noFill/>
                      <a:headEnd/>
                      <a:tailEnd/>
                    </a:ln>
                  </pic:spPr>
                </pic:pic>
              </a:graphicData>
            </a:graphic>
          </wp:inline>
        </w:drawing>
      </w:r>
    </w:p>
    <w:p>
      <w:pPr>
        <w:numPr>
          <w:ilvl w:val="0"/>
          <w:numId w:val="1005"/>
        </w:numPr>
      </w:pPr>
      <w:r>
        <w:t xml:space="preserve">A student walks</w:t>
      </w:r>
      <w:r>
        <w:t xml:space="preserve"> </w:t>
      </w:r>
      <m:oMath>
        <m:f>
          <m:fPr>
            <m:type m:val="bar"/>
          </m:fPr>
          <m:num>
            <m:r>
              <m:t>4</m:t>
            </m:r>
          </m:num>
          <m:den>
            <m:r>
              <m:t>8</m:t>
            </m:r>
          </m:den>
        </m:f>
      </m:oMath>
      <w:r>
        <w:t xml:space="preserve"> </w:t>
      </w:r>
      <w:r>
        <w:t xml:space="preserve">the length of the street and hides a rock.</w:t>
      </w:r>
    </w:p>
    <w:p>
      <w:pPr>
        <w:numPr>
          <w:ilvl w:val="0"/>
          <w:numId w:val="1000"/>
        </w:numPr>
        <w:pStyle w:val="Compact"/>
      </w:pPr>
      <w:r>
        <w:drawing>
          <wp:inline>
            <wp:extent cx="1920239" cy="320045"/>
            <wp:effectExtent b="0" l="0" r="0" t="0"/>
            <wp:docPr descr="Diagram. Rectangle." title="" id="30" name="Picture"/>
            <a:graphic>
              <a:graphicData uri="http://schemas.openxmlformats.org/drawingml/2006/picture">
                <pic:pic>
                  <pic:nvPicPr>
                    <pic:cNvPr descr="/app/tmp/embedder-1671013082.5170305.png" id="31" name="Picture"/>
                    <pic:cNvPicPr>
                      <a:picLocks noChangeArrowheads="1" noChangeAspect="1"/>
                    </pic:cNvPicPr>
                  </pic:nvPicPr>
                  <pic:blipFill>
                    <a:blip r:embed="rId29"/>
                    <a:stretch>
                      <a:fillRect/>
                    </a:stretch>
                  </pic:blipFill>
                  <pic:spPr bwMode="auto">
                    <a:xfrm>
                      <a:off x="0" y="0"/>
                      <a:ext cx="1920239" cy="320045"/>
                    </a:xfrm>
                    <a:prstGeom prst="rect">
                      <a:avLst/>
                    </a:prstGeom>
                    <a:noFill/>
                    <a:ln w="9525">
                      <a:noFill/>
                      <a:headEnd/>
                      <a:tailEnd/>
                    </a:ln>
                  </pic:spPr>
                </pic:pic>
              </a:graphicData>
            </a:graphic>
          </wp:inline>
        </w:drawing>
      </w:r>
    </w:p>
    <w:p>
      <w:pPr>
        <w:numPr>
          <w:ilvl w:val="0"/>
          <w:numId w:val="1005"/>
        </w:numPr>
      </w:pPr>
      <w:r>
        <w:t xml:space="preserve">A student walks</w:t>
      </w:r>
      <w:r>
        <w:t xml:space="preserve"> </w:t>
      </w:r>
      <m:oMath>
        <m:f>
          <m:fPr>
            <m:type m:val="bar"/>
          </m:fPr>
          <m:num>
            <m:r>
              <m:t>2</m:t>
            </m:r>
          </m:num>
          <m:den>
            <m:r>
              <m:t>3</m:t>
            </m:r>
          </m:den>
        </m:f>
      </m:oMath>
      <w:r>
        <w:t xml:space="preserve"> </w:t>
      </w:r>
      <w:r>
        <w:t xml:space="preserve">the length of the street and hides a penny.</w:t>
      </w:r>
    </w:p>
    <w:p>
      <w:pPr>
        <w:numPr>
          <w:ilvl w:val="0"/>
          <w:numId w:val="1000"/>
        </w:numPr>
        <w:pStyle w:val="Compact"/>
      </w:pPr>
      <w:r>
        <w:drawing>
          <wp:inline>
            <wp:extent cx="1920239" cy="320045"/>
            <wp:effectExtent b="0" l="0" r="0" t="0"/>
            <wp:docPr descr="Diagram. Rectangle." title="" id="33" name="Picture"/>
            <a:graphic>
              <a:graphicData uri="http://schemas.openxmlformats.org/drawingml/2006/picture">
                <pic:pic>
                  <pic:nvPicPr>
                    <pic:cNvPr descr="/app/tmp/embedder-1671013082.5753913.png" id="34" name="Picture"/>
                    <pic:cNvPicPr>
                      <a:picLocks noChangeArrowheads="1" noChangeAspect="1"/>
                    </pic:cNvPicPr>
                  </pic:nvPicPr>
                  <pic:blipFill>
                    <a:blip r:embed="rId32"/>
                    <a:stretch>
                      <a:fillRect/>
                    </a:stretch>
                  </pic:blipFill>
                  <pic:spPr bwMode="auto">
                    <a:xfrm>
                      <a:off x="0" y="0"/>
                      <a:ext cx="1920239" cy="320045"/>
                    </a:xfrm>
                    <a:prstGeom prst="rect">
                      <a:avLst/>
                    </a:prstGeom>
                    <a:noFill/>
                    <a:ln w="9525">
                      <a:noFill/>
                      <a:headEnd/>
                      <a:tailEnd/>
                    </a:ln>
                  </pic:spPr>
                </pic:pic>
              </a:graphicData>
            </a:graphic>
          </wp:inline>
        </w:drawing>
      </w:r>
    </w:p>
    <w:p>
      <w:pPr>
        <w:numPr>
          <w:ilvl w:val="0"/>
          <w:numId w:val="1005"/>
        </w:numPr>
      </w:pPr>
      <w:r>
        <w:t xml:space="preserve">A student walks</w:t>
      </w:r>
      <w:r>
        <w:t xml:space="preserve"> </w:t>
      </w:r>
      <m:oMath>
        <m:f>
          <m:fPr>
            <m:type m:val="bar"/>
          </m:fPr>
          <m:num>
            <m:r>
              <m:t>3</m:t>
            </m:r>
          </m:num>
          <m:den>
            <m:r>
              <m:t>4</m:t>
            </m:r>
          </m:den>
        </m:f>
      </m:oMath>
      <w:r>
        <w:t xml:space="preserve"> </w:t>
      </w:r>
      <w:r>
        <w:t xml:space="preserve">the length of the street and hides a stick.</w:t>
      </w:r>
    </w:p>
    <w:p>
      <w:pPr>
        <w:numPr>
          <w:ilvl w:val="0"/>
          <w:numId w:val="1000"/>
        </w:numPr>
        <w:pStyle w:val="Compact"/>
      </w:pPr>
      <w:r>
        <w:drawing>
          <wp:inline>
            <wp:extent cx="1920239" cy="320045"/>
            <wp:effectExtent b="0" l="0" r="0" t="0"/>
            <wp:docPr descr="Diagram. Rectangle." title="" id="36" name="Picture"/>
            <a:graphic>
              <a:graphicData uri="http://schemas.openxmlformats.org/drawingml/2006/picture">
                <pic:pic>
                  <pic:nvPicPr>
                    <pic:cNvPr descr="/app/tmp/embedder-1671013082.613459.png" id="37" name="Picture"/>
                    <pic:cNvPicPr>
                      <a:picLocks noChangeArrowheads="1" noChangeAspect="1"/>
                    </pic:cNvPicPr>
                  </pic:nvPicPr>
                  <pic:blipFill>
                    <a:blip r:embed="rId35"/>
                    <a:stretch>
                      <a:fillRect/>
                    </a:stretch>
                  </pic:blipFill>
                  <pic:spPr bwMode="auto">
                    <a:xfrm>
                      <a:off x="0" y="0"/>
                      <a:ext cx="1920239" cy="320045"/>
                    </a:xfrm>
                    <a:prstGeom prst="rect">
                      <a:avLst/>
                    </a:prstGeom>
                    <a:noFill/>
                    <a:ln w="9525">
                      <a:noFill/>
                      <a:headEnd/>
                      <a:tailEnd/>
                    </a:ln>
                  </pic:spPr>
                </pic:pic>
              </a:graphicData>
            </a:graphic>
          </wp:inline>
        </w:drawing>
      </w:r>
    </w:p>
    <w:p>
      <w:pPr>
        <w:numPr>
          <w:ilvl w:val="0"/>
          <w:numId w:val="1005"/>
        </w:numPr>
      </w:pPr>
      <w:r>
        <w:t xml:space="preserve">A student walks</w:t>
      </w:r>
      <w:r>
        <w:t xml:space="preserve"> </w:t>
      </w:r>
      <m:oMath>
        <m:f>
          <m:fPr>
            <m:type m:val="bar"/>
          </m:fPr>
          <m:num>
            <m:r>
              <m:t>5</m:t>
            </m:r>
          </m:num>
          <m:den>
            <m:r>
              <m:t>6</m:t>
            </m:r>
          </m:den>
        </m:f>
      </m:oMath>
      <w:r>
        <w:t xml:space="preserve"> </w:t>
      </w:r>
      <w:r>
        <w:t xml:space="preserve">the length of the street and hides a penny.</w:t>
      </w:r>
    </w:p>
    <w:p>
      <w:pPr>
        <w:numPr>
          <w:ilvl w:val="0"/>
          <w:numId w:val="1000"/>
        </w:numPr>
        <w:pStyle w:val="Compact"/>
      </w:pPr>
      <w:r>
        <w:drawing>
          <wp:inline>
            <wp:extent cx="1920239" cy="320045"/>
            <wp:effectExtent b="0" l="0" r="0" t="0"/>
            <wp:docPr descr="Diagram. Rectangle." title="" id="39" name="Picture"/>
            <a:graphic>
              <a:graphicData uri="http://schemas.openxmlformats.org/drawingml/2006/picture">
                <pic:pic>
                  <pic:nvPicPr>
                    <pic:cNvPr descr="/app/tmp/embedder-1671013082.6555254.png" id="40" name="Picture"/>
                    <pic:cNvPicPr>
                      <a:picLocks noChangeArrowheads="1" noChangeAspect="1"/>
                    </pic:cNvPicPr>
                  </pic:nvPicPr>
                  <pic:blipFill>
                    <a:blip r:embed="rId38"/>
                    <a:stretch>
                      <a:fillRect/>
                    </a:stretch>
                  </pic:blipFill>
                  <pic:spPr bwMode="auto">
                    <a:xfrm>
                      <a:off x="0" y="0"/>
                      <a:ext cx="1920239" cy="320045"/>
                    </a:xfrm>
                    <a:prstGeom prst="rect">
                      <a:avLst/>
                    </a:prstGeom>
                    <a:noFill/>
                    <a:ln w="9525">
                      <a:noFill/>
                      <a:headEnd/>
                      <a:tailEnd/>
                    </a:ln>
                  </pic:spPr>
                </pic:pic>
              </a:graphicData>
            </a:graphic>
          </wp:inline>
        </w:drawing>
      </w:r>
    </w:p>
    <w:p>
      <w:pPr>
        <w:numPr>
          <w:ilvl w:val="0"/>
          <w:numId w:val="1005"/>
        </w:numPr>
        <w:pStyle w:val="Compact"/>
      </w:pPr>
      <w:r>
        <w:t xml:space="preserve">This diagram represents the location of a hidden stick.</w:t>
      </w:r>
    </w:p>
    <w:p>
      <w:pPr>
        <w:numPr>
          <w:ilvl w:val="0"/>
          <w:numId w:val="1000"/>
        </w:numPr>
        <w:pStyle w:val="Compact"/>
      </w:pPr>
      <w:r>
        <w:drawing>
          <wp:inline>
            <wp:extent cx="1920239" cy="365767"/>
            <wp:effectExtent b="0" l="0" r="0" t="0"/>
            <wp:docPr descr="Diagram. Rectangle partitioned into 2 unequal parts. Larger part shaded." title="" id="42" name="Picture"/>
            <a:graphic>
              <a:graphicData uri="http://schemas.openxmlformats.org/drawingml/2006/picture">
                <pic:pic>
                  <pic:nvPicPr>
                    <pic:cNvPr descr="/app/tmp/embedder-1671013082.6931765.png" id="43" name="Picture"/>
                    <pic:cNvPicPr>
                      <a:picLocks noChangeArrowheads="1" noChangeAspect="1"/>
                    </pic:cNvPicPr>
                  </pic:nvPicPr>
                  <pic:blipFill>
                    <a:blip r:embed="rId41"/>
                    <a:stretch>
                      <a:fillRect/>
                    </a:stretch>
                  </pic:blipFill>
                  <pic:spPr bwMode="auto">
                    <a:xfrm>
                      <a:off x="0" y="0"/>
                      <a:ext cx="1920239" cy="365767"/>
                    </a:xfrm>
                    <a:prstGeom prst="rect">
                      <a:avLst/>
                    </a:prstGeom>
                    <a:noFill/>
                    <a:ln w="9525">
                      <a:noFill/>
                      <a:headEnd/>
                      <a:tailEnd/>
                    </a:ln>
                  </pic:spPr>
                </pic:pic>
              </a:graphicData>
            </a:graphic>
          </wp:inline>
        </w:drawing>
      </w:r>
    </w:p>
    <w:p>
      <w:pPr>
        <w:numPr>
          <w:ilvl w:val="0"/>
          <w:numId w:val="1000"/>
        </w:numPr>
        <w:pStyle w:val="Compact"/>
      </w:pPr>
      <w:r>
        <w:t xml:space="preserve">About what fraction of the length of the street did the student walk to hide it? Be prepared to explain how you know.</w:t>
      </w:r>
    </w:p>
    <w:bookmarkEnd w:id="44"/>
    <w:bookmarkStart w:id="69" w:name="section-summary"/>
    <w:p>
      <w:pPr>
        <w:pStyle w:val="Heading3"/>
      </w:pPr>
      <w:r>
        <w:t xml:space="preserve">Section Summary</w:t>
      </w:r>
    </w:p>
    <w:p>
      <w:pPr>
        <w:pStyle w:val="FirstParagraph"/>
      </w:pPr>
      <w:r>
        <w:t xml:space="preserve">Section Summary</w:t>
      </w:r>
    </w:p>
    <w:p>
      <w:pPr>
        <w:pStyle w:val="BodyText"/>
      </w:pPr>
      <w:r>
        <w:t xml:space="preserve">In this section, we learned how to partition shapes into halves, thirds, fourths, sixths, and eighths, and how to describe each of those parts in words and using a number.</w:t>
      </w:r>
    </w:p>
    <w:p>
      <w:pPr>
        <w:pStyle w:val="BodyText"/>
      </w:pPr>
      <w:r>
        <w:drawing>
          <wp:inline>
            <wp:extent cx="1920239" cy="1005845"/>
            <wp:effectExtent b="0" l="0" r="0" t="0"/>
            <wp:docPr descr="Diagram. Rectangle partitioned into 2 parts." title="" id="46" name="Picture"/>
            <a:graphic>
              <a:graphicData uri="http://schemas.openxmlformats.org/drawingml/2006/picture">
                <pic:pic>
                  <pic:nvPicPr>
                    <pic:cNvPr descr="/app/tmp/embedder-1671013082.8236685.png" id="47" name="Picture"/>
                    <pic:cNvPicPr>
                      <a:picLocks noChangeArrowheads="1" noChangeAspect="1"/>
                    </pic:cNvPicPr>
                  </pic:nvPicPr>
                  <pic:blipFill>
                    <a:blip r:embed="rId45"/>
                    <a:stretch>
                      <a:fillRect/>
                    </a:stretch>
                  </pic:blipFill>
                  <pic:spPr bwMode="auto">
                    <a:xfrm>
                      <a:off x="0" y="0"/>
                      <a:ext cx="1920239" cy="1005845"/>
                    </a:xfrm>
                    <a:prstGeom prst="rect">
                      <a:avLst/>
                    </a:prstGeom>
                    <a:noFill/>
                    <a:ln w="9525">
                      <a:noFill/>
                      <a:headEnd/>
                      <a:tailEnd/>
                    </a:ln>
                  </pic:spPr>
                </pic:pic>
              </a:graphicData>
            </a:graphic>
          </wp:inline>
        </w:drawing>
      </w:r>
    </w:p>
    <w:p>
      <w:pPr>
        <w:pStyle w:val="BodyText"/>
      </w:pPr>
      <w:r>
        <w:drawing>
          <wp:inline>
            <wp:extent cx="1920239" cy="1005845"/>
            <wp:effectExtent b="0" l="0" r="0" t="0"/>
            <wp:docPr descr="Diagram. Rectangle. Partitioned into six parts." title="" id="49" name="Picture"/>
            <a:graphic>
              <a:graphicData uri="http://schemas.openxmlformats.org/drawingml/2006/picture">
                <pic:pic>
                  <pic:nvPicPr>
                    <pic:cNvPr descr="/app/tmp/embedder-1671013082.9156153.png" id="50" name="Picture"/>
                    <pic:cNvPicPr>
                      <a:picLocks noChangeArrowheads="1" noChangeAspect="1"/>
                    </pic:cNvPicPr>
                  </pic:nvPicPr>
                  <pic:blipFill>
                    <a:blip r:embed="rId48"/>
                    <a:stretch>
                      <a:fillRect/>
                    </a:stretch>
                  </pic:blipFill>
                  <pic:spPr bwMode="auto">
                    <a:xfrm>
                      <a:off x="0" y="0"/>
                      <a:ext cx="1920239" cy="1005845"/>
                    </a:xfrm>
                    <a:prstGeom prst="rect">
                      <a:avLst/>
                    </a:prstGeom>
                    <a:noFill/>
                    <a:ln w="9525">
                      <a:noFill/>
                      <a:headEnd/>
                      <a:tailEnd/>
                    </a:ln>
                  </pic:spPr>
                </pic:pic>
              </a:graphicData>
            </a:graphic>
          </wp:inline>
        </w:drawing>
      </w:r>
    </w:p>
    <w:p>
      <w:pPr>
        <w:pStyle w:val="BodyText"/>
      </w:pPr>
      <w:r>
        <w:drawing>
          <wp:inline>
            <wp:extent cx="1920239" cy="320045"/>
            <wp:effectExtent b="0" l="0" r="0" t="0"/>
            <wp:docPr descr="Diagram. Rectangle partitioned into 3 equal parts." title="" id="52" name="Picture"/>
            <a:graphic>
              <a:graphicData uri="http://schemas.openxmlformats.org/drawingml/2006/picture">
                <pic:pic>
                  <pic:nvPicPr>
                    <pic:cNvPr descr="/app/tmp/embedder-1671013083.0136292.png" id="53" name="Picture"/>
                    <pic:cNvPicPr>
                      <a:picLocks noChangeArrowheads="1" noChangeAspect="1"/>
                    </pic:cNvPicPr>
                  </pic:nvPicPr>
                  <pic:blipFill>
                    <a:blip r:embed="rId51"/>
                    <a:stretch>
                      <a:fillRect/>
                    </a:stretch>
                  </pic:blipFill>
                  <pic:spPr bwMode="auto">
                    <a:xfrm>
                      <a:off x="0" y="0"/>
                      <a:ext cx="1920239" cy="320045"/>
                    </a:xfrm>
                    <a:prstGeom prst="rect">
                      <a:avLst/>
                    </a:prstGeom>
                    <a:noFill/>
                    <a:ln w="9525">
                      <a:noFill/>
                      <a:headEnd/>
                      <a:tailEnd/>
                    </a:ln>
                  </pic:spPr>
                </pic:pic>
              </a:graphicData>
            </a:graphic>
          </wp:inline>
        </w:drawing>
      </w:r>
    </w:p>
    <w:p>
      <w:pPr>
        <w:pStyle w:val="BodyText"/>
      </w:pPr>
      <w:r>
        <w:drawing>
          <wp:inline>
            <wp:extent cx="1920239" cy="320045"/>
            <wp:effectExtent b="0" l="0" r="0" t="0"/>
            <wp:docPr descr="Diagram. Rectangle partitioned into 8 equal parts." title="" id="55" name="Picture"/>
            <a:graphic>
              <a:graphicData uri="http://schemas.openxmlformats.org/drawingml/2006/picture">
                <pic:pic>
                  <pic:nvPicPr>
                    <pic:cNvPr descr="/app/tmp/embedder-1671013083.1161594.png" id="56" name="Picture"/>
                    <pic:cNvPicPr>
                      <a:picLocks noChangeArrowheads="1" noChangeAspect="1"/>
                    </pic:cNvPicPr>
                  </pic:nvPicPr>
                  <pic:blipFill>
                    <a:blip r:embed="rId54"/>
                    <a:stretch>
                      <a:fillRect/>
                    </a:stretch>
                  </pic:blipFill>
                  <pic:spPr bwMode="auto">
                    <a:xfrm>
                      <a:off x="0" y="0"/>
                      <a:ext cx="1920239" cy="320045"/>
                    </a:xfrm>
                    <a:prstGeom prst="rect">
                      <a:avLst/>
                    </a:prstGeom>
                    <a:noFill/>
                    <a:ln w="9525">
                      <a:noFill/>
                      <a:headEnd/>
                      <a:tailEnd/>
                    </a:ln>
                  </pic:spPr>
                </pic:pic>
              </a:graphicData>
            </a:graphic>
          </wp:inline>
        </w:drawing>
      </w:r>
    </w:p>
    <w:p>
      <w:pPr>
        <w:pStyle w:val="BodyText"/>
      </w:pPr>
      <w:r>
        <w:drawing>
          <wp:inline>
            <wp:extent cx="1920239" cy="1005845"/>
            <wp:effectExtent b="0" l="0" r="0" t="0"/>
            <wp:docPr descr="Diagram. Rectangle partitioned into 4 parts." title="" id="58" name="Picture"/>
            <a:graphic>
              <a:graphicData uri="http://schemas.openxmlformats.org/drawingml/2006/picture">
                <pic:pic>
                  <pic:nvPicPr>
                    <pic:cNvPr descr="/app/tmp/embedder-1671013083.2664096.png" id="59" name="Picture"/>
                    <pic:cNvPicPr>
                      <a:picLocks noChangeArrowheads="1" noChangeAspect="1"/>
                    </pic:cNvPicPr>
                  </pic:nvPicPr>
                  <pic:blipFill>
                    <a:blip r:embed="rId57"/>
                    <a:stretch>
                      <a:fillRect/>
                    </a:stretch>
                  </pic:blipFill>
                  <pic:spPr bwMode="auto">
                    <a:xfrm>
                      <a:off x="0" y="0"/>
                      <a:ext cx="1920239" cy="1005845"/>
                    </a:xfrm>
                    <a:prstGeom prst="rect">
                      <a:avLst/>
                    </a:prstGeom>
                    <a:noFill/>
                    <a:ln w="9525">
                      <a:noFill/>
                      <a:headEnd/>
                      <a:tailEnd/>
                    </a:ln>
                  </pic:spPr>
                </pic:pic>
              </a:graphicData>
            </a:graphic>
          </wp:inline>
        </w:drawing>
      </w:r>
    </w:p>
    <w:p>
      <w:pPr>
        <w:pStyle w:val="BodyText"/>
      </w:pPr>
      <w:r>
        <w:t xml:space="preserve">The numbers we use to describe these equal-sized parts are</w:t>
      </w:r>
      <w:r>
        <w:t xml:space="preserve"> </w:t>
      </w:r>
      <w:r>
        <w:rPr>
          <w:bCs/>
          <w:b/>
        </w:rPr>
        <w:t xml:space="preserve">fractions</w:t>
      </w:r>
      <w:r>
        <w:t xml:space="preserve">.</w:t>
      </w:r>
    </w:p>
    <w:p>
      <w:pPr>
        <w:pStyle w:val="BodyText"/>
      </w:pPr>
      <w:r>
        <w:t xml:space="preserve">A fraction like</w:t>
      </w:r>
      <w:r>
        <w:t xml:space="preserve"> </w:t>
      </w:r>
      <m:oMath>
        <m:f>
          <m:fPr>
            <m:type m:val="bar"/>
          </m:fPr>
          <m:num>
            <m:r>
              <m:t>1</m:t>
            </m:r>
          </m:num>
          <m:den>
            <m:r>
              <m:t>4</m:t>
            </m:r>
          </m:den>
        </m:f>
      </m:oMath>
      <w:r>
        <w:t xml:space="preserve"> </w:t>
      </w:r>
      <w:r>
        <w:t xml:space="preserve">is read “one-fourth” because it represents one of the 4 equal parts in a whole.</w:t>
      </w:r>
    </w:p>
    <w:p>
      <w:pPr>
        <w:pStyle w:val="BodyText"/>
      </w:pPr>
      <w:r>
        <w:drawing>
          <wp:inline>
            <wp:extent cx="1920239" cy="320045"/>
            <wp:effectExtent b="0" l="0" r="0" t="0"/>
            <wp:docPr descr="Diagram. Rectangle partitioned into 4 parts, each labeled one fourth." title="" id="61" name="Picture"/>
            <a:graphic>
              <a:graphicData uri="http://schemas.openxmlformats.org/drawingml/2006/picture">
                <pic:pic>
                  <pic:nvPicPr>
                    <pic:cNvPr descr="/app/tmp/embedder-1671013083.3358443.png" id="62" name="Picture"/>
                    <pic:cNvPicPr>
                      <a:picLocks noChangeArrowheads="1" noChangeAspect="1"/>
                    </pic:cNvPicPr>
                  </pic:nvPicPr>
                  <pic:blipFill>
                    <a:blip r:embed="rId60"/>
                    <a:stretch>
                      <a:fillRect/>
                    </a:stretch>
                  </pic:blipFill>
                  <pic:spPr bwMode="auto">
                    <a:xfrm>
                      <a:off x="0" y="0"/>
                      <a:ext cx="1920239" cy="320045"/>
                    </a:xfrm>
                    <a:prstGeom prst="rect">
                      <a:avLst/>
                    </a:prstGeom>
                    <a:noFill/>
                    <a:ln w="9525">
                      <a:noFill/>
                      <a:headEnd/>
                      <a:tailEnd/>
                    </a:ln>
                  </pic:spPr>
                </pic:pic>
              </a:graphicData>
            </a:graphic>
          </wp:inline>
        </w:drawing>
      </w:r>
    </w:p>
    <w:p>
      <w:pPr>
        <w:pStyle w:val="BodyText"/>
      </w:pPr>
      <w:r>
        <w:t xml:space="preserve">A fraction like</w:t>
      </w:r>
      <w:r>
        <w:t xml:space="preserve"> </w:t>
      </w:r>
      <m:oMath>
        <m:f>
          <m:fPr>
            <m:type m:val="bar"/>
          </m:fPr>
          <m:num>
            <m:r>
              <m:t>3</m:t>
            </m:r>
          </m:num>
          <m:den>
            <m:r>
              <m:t>4</m:t>
            </m:r>
          </m:den>
        </m:f>
      </m:oMath>
      <w:r>
        <w:t xml:space="preserve"> </w:t>
      </w:r>
      <w:r>
        <w:t xml:space="preserve">is read “three-fourths” because it represents 3 parts that are each one-fourth or</w:t>
      </w:r>
      <w:r>
        <w:t xml:space="preserve"> </w:t>
      </w:r>
      <m:oMath>
        <m:f>
          <m:fPr>
            <m:type m:val="bar"/>
          </m:fPr>
          <m:num>
            <m:r>
              <m:t>1</m:t>
            </m:r>
          </m:num>
          <m:den>
            <m:r>
              <m:t>4</m:t>
            </m:r>
          </m:den>
        </m:f>
      </m:oMath>
      <w:r>
        <w:t xml:space="preserve"> </w:t>
      </w:r>
      <w:r>
        <w:t xml:space="preserve">in size.</w:t>
      </w:r>
    </w:p>
    <w:p>
      <w:pPr>
        <w:pStyle w:val="BodyText"/>
      </w:pPr>
      <w:r>
        <w:drawing>
          <wp:inline>
            <wp:extent cx="1920239" cy="320045"/>
            <wp:effectExtent b="0" l="0" r="0" t="0"/>
            <wp:docPr descr="Diagram." title="" id="64" name="Picture"/>
            <a:graphic>
              <a:graphicData uri="http://schemas.openxmlformats.org/drawingml/2006/picture">
                <pic:pic>
                  <pic:nvPicPr>
                    <pic:cNvPr descr="/app/tmp/embedder-1671013083.3916545.png" id="65" name="Picture"/>
                    <pic:cNvPicPr>
                      <a:picLocks noChangeArrowheads="1" noChangeAspect="1"/>
                    </pic:cNvPicPr>
                  </pic:nvPicPr>
                  <pic:blipFill>
                    <a:blip r:embed="rId63"/>
                    <a:stretch>
                      <a:fillRect/>
                    </a:stretch>
                  </pic:blipFill>
                  <pic:spPr bwMode="auto">
                    <a:xfrm>
                      <a:off x="0" y="0"/>
                      <a:ext cx="1920239" cy="320045"/>
                    </a:xfrm>
                    <a:prstGeom prst="rect">
                      <a:avLst/>
                    </a:prstGeom>
                    <a:noFill/>
                    <a:ln w="9525">
                      <a:noFill/>
                      <a:headEnd/>
                      <a:tailEnd/>
                    </a:ln>
                  </pic:spPr>
                </pic:pic>
              </a:graphicData>
            </a:graphic>
          </wp:inline>
        </w:drawing>
      </w:r>
    </w:p>
    <w:p>
      <w:pPr>
        <w:pStyle w:val="BodyText"/>
      </w:pPr>
      <w:r>
        <w:t xml:space="preserve">Fractions that refer to only one of the equal parts in a whole— like</w:t>
      </w:r>
      <w:r>
        <w:t xml:space="preserve"> </w:t>
      </w:r>
      <m:oMath>
        <m:f>
          <m:fPr>
            <m:type m:val="bar"/>
          </m:fPr>
          <m:num>
            <m:r>
              <m:t>1</m:t>
            </m:r>
          </m:num>
          <m:den>
            <m:r>
              <m:t>2</m:t>
            </m:r>
          </m:den>
        </m:f>
      </m:oMath>
      <w:r>
        <w:t xml:space="preserve">,</w:t>
      </w:r>
      <w:r>
        <w:t xml:space="preserve"> </w:t>
      </w:r>
      <m:oMath>
        <m:f>
          <m:fPr>
            <m:type m:val="bar"/>
          </m:fPr>
          <m:num>
            <m:r>
              <m:t>1</m:t>
            </m:r>
          </m:num>
          <m:den>
            <m:r>
              <m:t>3</m:t>
            </m:r>
          </m:den>
        </m:f>
      </m:oMath>
      <w:r>
        <w:t xml:space="preserve">,</w:t>
      </w:r>
      <w:r>
        <w:t xml:space="preserve"> </w:t>
      </w:r>
      <m:oMath>
        <m:f>
          <m:fPr>
            <m:type m:val="bar"/>
          </m:fPr>
          <m:num>
            <m:r>
              <m:t>1</m:t>
            </m:r>
          </m:num>
          <m:den>
            <m:r>
              <m:t>8</m:t>
            </m:r>
          </m:den>
        </m:f>
      </m:oMath>
      <w:r>
        <w:t xml:space="preserve">—are called</w:t>
      </w:r>
      <w:r>
        <w:t xml:space="preserve"> </w:t>
      </w:r>
      <w:r>
        <w:rPr>
          <w:bCs/>
          <w:b/>
        </w:rPr>
        <w:t xml:space="preserve">unit fractions</w:t>
      </w:r>
      <w:r>
        <w:t xml:space="preserve">.</w:t>
      </w:r>
    </w:p>
    <w:p>
      <w:pPr>
        <w:pStyle w:val="BodyText"/>
      </w:pPr>
      <w:r>
        <w:t xml:space="preserve">We learned that the bottom part of the fraction tells us how many equal parts we partitioned the whole into. The top part of the fraction tells us how many of the equal parts are being described.</w:t>
      </w:r>
    </w:p>
    <w:p>
      <w:pPr>
        <w:pStyle w:val="BodyText"/>
      </w:pPr>
      <w:r>
        <w:drawing>
          <wp:inline>
            <wp:extent cx="762000" cy="266700"/>
            <wp:effectExtent b="0" l="0" r="0" t="0"/>
            <wp:docPr descr="" title="" id="67" name="Picture"/>
            <a:graphic>
              <a:graphicData uri="http://schemas.openxmlformats.org/drawingml/2006/picture">
                <pic:pic>
                  <pic:nvPicPr>
                    <pic:cNvPr descr="/app/app/assets/images/export/ccby_logo_small.png" id="68" name="Picture"/>
                    <pic:cNvPicPr>
                      <a:picLocks noChangeArrowheads="1" noChangeAspect="1"/>
                    </pic:cNvPicPr>
                  </pic:nvPicPr>
                  <pic:blipFill>
                    <a:blip r:embed="rId6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6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6" Target="media/rId66.png" /><Relationship Type="http://schemas.openxmlformats.org/officeDocument/2006/relationships/image" Id="rId22" Target="media/rId22.png" /><Relationship Type="http://schemas.openxmlformats.org/officeDocument/2006/relationships/image" Id="rId26" Target="media/rId26.jp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4" Target="media/rId54.png" /><Relationship Type="http://schemas.openxmlformats.org/officeDocument/2006/relationships/image" Id="rId57" Target="media/rId57.png" /><Relationship Type="http://schemas.openxmlformats.org/officeDocument/2006/relationships/image" Id="rId60" Target="media/rId60.png" /><Relationship Type="http://schemas.openxmlformats.org/officeDocument/2006/relationships/image" Id="rId63" Target="media/rId6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2022-12-14T10:18:04Z</dcterms:created>
  <dcterms:modified xsi:type="dcterms:W3CDTF">2022-12-14T10:18:04Z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PDHEzfqmP612d88A1oiEKSwoG7gRqTtjv0a52X8sbWkYNYGUli7H8LOTbB6H7KhBFcBiPgUjZng6zFypCyNuNA==</vt:lpwstr>
  </property>
</Properties>
</file>