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4.png" ContentType="image/png"/>
  <Override PartName="/word/media/rId35.png" ContentType="image/png"/>
  <Override PartName="/word/media/rId37.png" ContentType="image/png"/>
  <Override PartName="/word/media/rId3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469196eff137fc7ca02763782610256db5f74ef"/>
      <w:r>
        <w:t xml:space="preserve">Lesson 1: Writing and Graphing Inequalities</w:t>
      </w:r>
      <w:bookmarkEnd w:id="20"/>
    </w:p>
    <w:p>
      <w:pPr>
        <w:pStyle w:val="Heading3"/>
      </w:pPr>
      <w:bookmarkStart w:id="21" w:name="estimate-heights-of-people"/>
      <w:r>
        <w:t xml:space="preserve">1.1: Estimate Heights of People</w:t>
      </w:r>
      <w:bookmarkEnd w:id="21"/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1" name="Picture"/>
            <a:graphic>
              <a:graphicData uri="http://schemas.openxmlformats.org/drawingml/2006/picture">
                <pic:pic>
                  <pic:nvPicPr>
                    <pic:cNvPr descr="/app/tmp/embedder-1605932807.14048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1" name="Picture"/>
            <a:graphic>
              <a:graphicData uri="http://schemas.openxmlformats.org/drawingml/2006/picture">
                <pic:pic>
                  <pic:nvPicPr>
                    <pic:cNvPr descr="/app/tmp/embedder-1605932807.41379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p>
      <w:pPr>
        <w:pStyle w:val="Heading3"/>
      </w:pPr>
      <w:bookmarkStart w:id="24" w:name="stories-about-9"/>
      <w:r>
        <w:t xml:space="preserve">1.2: Stories about 9</w:t>
      </w:r>
      <w:bookmarkEnd w:id="24"/>
    </w:p>
    <w:p>
      <w:pPr>
        <w:numPr>
          <w:ilvl w:val="0"/>
          <w:numId w:val="1003"/>
        </w:numPr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2807.595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2807.661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2807.69105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2807.71873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</w:pPr>
      <w:r>
        <w:t xml:space="preserve">Inequality:</w:t>
      </w:r>
    </w:p>
    <w:p>
      <w:pPr>
        <w:pStyle w:val="Heading3"/>
      </w:pPr>
      <w:bookmarkStart w:id="29" w:name="how-high-and-how-low-can-it-be"/>
      <w:r>
        <w:t xml:space="preserve">1.3: How High and How Low Can It Be?</w:t>
      </w:r>
      <w:bookmarkEnd w:id="29"/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</w:pPr>
      <w:r>
        <w:drawing>
          <wp:inline>
            <wp:extent cx="3214161" cy="4587290"/>
            <wp:effectExtent b="0" l="0" r="0" t="0"/>
            <wp:docPr descr="A picture of a basketball hoop, woman, and step ladder. " title="" id="1" name="Picture"/>
            <a:graphic>
              <a:graphicData uri="http://schemas.openxmlformats.org/drawingml/2006/picture">
                <pic:pic>
                  <pic:nvPicPr>
                    <pic:cNvPr descr="/app/tmp/embedder-1605932807.74273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</w:pPr>
      <w:r>
        <w:t xml:space="preserve">Minimum: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32807.8723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</w:pPr>
      <w:r>
        <w:t xml:space="preserve">Maximum: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32807.92377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Heading4"/>
      </w:pPr>
      <w:bookmarkStart w:id="33" w:name="are-you-ready-for-more"/>
      <w:r>
        <w:t xml:space="preserve">Are you ready for more?</w:t>
      </w:r>
      <w:bookmarkEnd w:id="33"/>
    </w:p>
    <w:p>
      <w:pPr>
        <w:numPr>
          <w:ilvl w:val="0"/>
          <w:numId w:val="1012"/>
        </w:numPr>
      </w:pPr>
      <w:r>
        <w:t xml:space="preserve">Find 3 different numbers that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could be if</w:t>
      </w:r>
      <w:r>
        <w:t xml:space="preserve"> </w:t>
      </w:r>
      <m:oMath>
        <m:r>
          <m:t>|</m:t>
        </m:r>
        <m:r>
          <m:t>a</m:t>
        </m:r>
        <m:r>
          <m:t>|</m:t>
        </m:r>
        <m:r>
          <m:t>&lt;</m:t>
        </m:r>
        <m:r>
          <m:t>5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</w:pPr>
      <w:r>
        <w:drawing>
          <wp:inline>
            <wp:extent cx="4079630" cy="467903"/>
            <wp:effectExtent b="0" l="0" r="0" t="0"/>
            <wp:docPr descr="A number line from negative 10 to 10 by ones." title="" id="1" name="Picture"/>
            <a:graphic>
              <a:graphicData uri="http://schemas.openxmlformats.org/drawingml/2006/picture">
                <pic:pic>
                  <pic:nvPicPr>
                    <pic:cNvPr descr="/app/tmp/embedder-1605932807.9458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2"/>
        </w:numPr>
      </w:pPr>
      <w:r>
        <w:t xml:space="preserve">Find 3 different numbers that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could be if</w:t>
      </w:r>
      <w:r>
        <w:t xml:space="preserve"> </w:t>
      </w:r>
      <m:oMath>
        <m:r>
          <m:t>|</m:t>
        </m:r>
        <m:r>
          <m:t>b</m:t>
        </m:r>
        <m:r>
          <m:t>|</m:t>
        </m:r>
        <m:r>
          <m:t>&gt;</m:t>
        </m:r>
        <m:r>
          <m:t>3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</w:pPr>
      <w:r>
        <w:drawing>
          <wp:inline>
            <wp:extent cx="4079630" cy="467903"/>
            <wp:effectExtent b="0" l="0" r="0" t="0"/>
            <wp:docPr descr="A number line from negative 10 to 10 by ones." title="" id="1" name="Picture"/>
            <a:graphic>
              <a:graphicData uri="http://schemas.openxmlformats.org/drawingml/2006/picture">
                <pic:pic>
                  <pic:nvPicPr>
                    <pic:cNvPr descr="/app/tmp/embedder-1605932807.9723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6" w:name="lesson-1-summary"/>
      <w:r>
        <w:t xml:space="preserve">Lesson 1 Summary</w:t>
      </w:r>
      <w:bookmarkEnd w:id="36"/>
    </w:p>
    <w:p>
      <w:pPr>
        <w:pStyle w:val="FirstParagraph"/>
      </w:pPr>
      <w:r>
        <w:t xml:space="preserve">An inequality tells us that one value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w:r>
        <w:t xml:space="preserve">or</w:t>
      </w:r>
      <w:r>
        <w:t xml:space="preserve"> </w:t>
      </w:r>
      <w:r>
        <w:rPr>
          <w:i/>
        </w:rPr>
        <w:t xml:space="preserve">greater than</w:t>
      </w:r>
      <w:r>
        <w:t xml:space="preserve"> </w:t>
      </w:r>
      <w:r>
        <w:t xml:space="preserve">another value.</w:t>
      </w:r>
    </w:p>
    <w:p>
      <w:pPr>
        <w:pStyle w:val="BodyText"/>
      </w:pPr>
      <w:r>
        <w:t xml:space="preserve">Suppose we knew the temperature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m:oMath>
        <m:sSup>
          <m:e>
            <m:r>
              <m:t>3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but we don’t know exactly what it is. To represent what we know about the temperature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in</w:t>
      </w:r>
      <w:r>
        <w:t xml:space="preserve"> </w:t>
      </w:r>
      <m:oMath>
        <m:sSup>
          <m:e>
            <m:r>
              <m:t>​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we can write the inequality: </w:t>
      </w:r>
      <m:oMath>
        <m:r>
          <m:t>t</m:t>
        </m:r>
        <m:r>
          <m:t>&lt;</m:t>
        </m:r>
        <m:r>
          <m:t>3</m:t>
        </m:r>
      </m:oMath>
    </w:p>
    <w:p>
      <w:pPr>
        <w:pStyle w:val="BodyText"/>
      </w:pPr>
      <w:r>
        <w:t xml:space="preserve">The temperature can also be graphed on a number line. Any point to the left of 3 is a possible value for</w:t>
      </w:r>
      <w:r>
        <w:t xml:space="preserve"> </w:t>
      </w:r>
      <m:oMath>
        <m:r>
          <m:t>t</m:t>
        </m:r>
      </m:oMath>
      <w:r>
        <w:t xml:space="preserve">. The open circle at 3 means that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cannot be</w:t>
      </w:r>
      <w:r>
        <w:t xml:space="preserve"> </w:t>
      </w:r>
      <w:r>
        <w:rPr>
          <w:i/>
        </w:rPr>
        <w:t xml:space="preserve">equal</w:t>
      </w:r>
      <w:r>
        <w:t xml:space="preserve"> </w:t>
      </w:r>
      <w:r>
        <w:t xml:space="preserve">to 3, because the temperature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w:r>
        <w:t xml:space="preserve">3. </w:t>
      </w:r>
    </w:p>
    <w:p>
      <w:pPr>
        <w:pStyle w:val="BodyText"/>
      </w:pPr>
      <w:r>
        <w:drawing>
          <wp:inline>
            <wp:extent cx="5520040" cy="905225"/>
            <wp:effectExtent b="0" l="0" r="0" t="0"/>
            <wp:docPr descr="Number line, negative 5 to 5 by ones.  Arrow with open circle begins at 3 and continues left." title="" id="1" name="Picture"/>
            <a:graphic>
              <a:graphicData uri="http://schemas.openxmlformats.org/drawingml/2006/picture">
                <pic:pic>
                  <pic:nvPicPr>
                    <pic:cNvPr descr="/app/tmp/embedder-1605932807.99441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905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 another example. Suppose a young traveler has to be at least 16 years old to fly on an airplane without an accompanying adult. 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represents the age of the traveler, any number greater than 16 is a possible value for</w:t>
      </w:r>
      <w:r>
        <w:t xml:space="preserve"> </w:t>
      </w:r>
      <m:oMath>
        <m:r>
          <m:t>a</m:t>
        </m:r>
      </m:oMath>
      <w:r>
        <w:t xml:space="preserve">, and 16 itself is also a possible value of</w:t>
      </w:r>
      <w:r>
        <w:t xml:space="preserve"> </w:t>
      </w:r>
      <m:oMath>
        <m:r>
          <m:t>a</m:t>
        </m:r>
      </m:oMath>
      <w:r>
        <w:t xml:space="preserve">. We can show this on a number line by drawing a closed circle at 16 to show that it meets the requirement (a 16-year-old person can travel alone). From there, we draw a line that points to the right.</w:t>
      </w:r>
    </w:p>
    <w:p>
      <w:pPr>
        <w:pStyle w:val="BodyText"/>
      </w:pPr>
      <w:r>
        <w:drawing>
          <wp:inline>
            <wp:extent cx="5520040" cy="886876"/>
            <wp:effectExtent b="0" l="0" r="0" t="0"/>
            <wp:docPr descr="Number line, 10 to 28 by twos. Arrow with closed circle begins at 16 and continues to the right." title="" id="1" name="Picture"/>
            <a:graphic>
              <a:graphicData uri="http://schemas.openxmlformats.org/drawingml/2006/picture">
                <pic:pic>
                  <pic:nvPicPr>
                    <pic:cNvPr descr="/app/tmp/embedder-1605932808.08118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886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also write an inequality and equation to show possible values for</w:t>
      </w:r>
      <w:r>
        <w:t xml:space="preserve"> </w:t>
      </w:r>
      <m:oMath>
        <m:r>
          <m:t>a</m:t>
        </m:r>
      </m:oMath>
      <w:r>
        <w:t xml:space="preserve">:</w:t>
      </w:r>
      <w:r>
        <w:t xml:space="preserve"> </w:t>
      </w:r>
      <m:oMath>
        <m:r>
          <m:t>a</m:t>
        </m:r>
        <m:r>
          <m:t>&gt;</m:t>
        </m:r>
        <m:r>
          <m:t>16</m:t>
        </m:r>
      </m:oMath>
      <w:r>
        <w:t xml:space="preserve"> </w:t>
      </w:r>
      <m:oMath>
        <m:r>
          <m:t>a</m:t>
        </m:r>
        <m:r>
          <m:t>=</m:t>
        </m:r>
        <m:r>
          <m:t>16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7" Target="media/rId37.png" /><Relationship Type="http://schemas.openxmlformats.org/officeDocument/2006/relationships/image" Id="rId38" Target="media/rId3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2020-11-21T04:26:49Z</dcterms:created>
  <dcterms:modified xsi:type="dcterms:W3CDTF">2020-11-21T04:26:49Z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4QbZOJ/mo3oy3MAvbrBbJHgKqEz/x8FDa7lrEFb/TcFkIzqND2k4iuVDZJKWw/UhigBvhoQj1g99Vgo9M6rbDA==</vt:lpwstr>
  </property>
</Properties>
</file>