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f45e27a82067a2228a4d6c6f0c4c3a07b347d"/>
      <w:r>
        <w:t xml:space="preserve">Unit 2 Lesson 21: From One- to Two-Variable Inequalities</w:t>
      </w:r>
      <w:bookmarkEnd w:id="20"/>
    </w:p>
    <w:p>
      <w:pPr>
        <w:pStyle w:val="Heading3"/>
      </w:pPr>
      <w:bookmarkStart w:id="21" w:name="describing-regions-of-the-plane-warm-up"/>
      <w:r>
        <w:t xml:space="preserve">1 Describing Regions of the Plane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graph, what do all the ordered pairs in the shaded region have in common?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x, negative 10 to 10 by 2, y, negative 10 by 10 by 2. Horizontal line drawn at y = 0. Plane shaded above the line y = 0." title="" id="1" name="Picture"/>
            <a:graphic>
              <a:graphicData uri="http://schemas.openxmlformats.org/drawingml/2006/picture">
                <pic:pic>
                  <pic:nvPicPr>
                    <pic:cNvPr descr="/app/tmp/embedder-1646702487.5579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. Quadrants 2 and 3 shaded" title="" id="1" name="Picture"/>
            <a:graphic>
              <a:graphicData uri="http://schemas.openxmlformats.org/drawingml/2006/picture">
                <pic:pic>
                  <pic:nvPicPr>
                    <pic:cNvPr descr="/app/tmp/embedder-1646702488.0112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1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2488.4474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4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2488.8563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more-or-less"/>
      <w:r>
        <w:t xml:space="preserve">2 More or Less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Write at least 3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true.</w:t>
      </w:r>
    </w:p>
    <w:p>
      <w:pPr>
        <w:numPr>
          <w:ilvl w:val="1"/>
          <w:numId w:val="1002"/>
        </w:numPr>
      </w:pPr>
      <m:oMath>
        <m:r>
          <m:t>x</m:t>
        </m:r>
        <m:r>
          <m:t>&lt;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2</m:t>
        </m:r>
        <m:r>
          <m:t>&gt;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x</m:t>
        </m:r>
        <m:r>
          <m:t>−</m:t>
        </m:r>
        <m:r>
          <m:t>1</m:t>
        </m:r>
        <m:r>
          <m:t>≤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Graph the solution to each inequality on a number line.</w:t>
      </w:r>
    </w:p>
    <w:p>
      <w:pPr>
        <w:numPr>
          <w:ilvl w:val="1"/>
          <w:numId w:val="1003"/>
        </w:numPr>
      </w:pPr>
      <w:r>
        <w:drawing>
          <wp:inline>
            <wp:extent cx="3955884" cy="284741"/>
            <wp:effectExtent b="0" l="0" r="0" t="0"/>
            <wp:docPr descr="Blank number line, negative 1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02489.2927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955884" cy="284741"/>
            <wp:effectExtent b="0" l="0" r="0" t="0"/>
            <wp:docPr descr="Blank number line, negative 1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02489.3501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955884" cy="284741"/>
            <wp:effectExtent b="0" l="0" r="0" t="0"/>
            <wp:docPr descr="Blank number line, negative 1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02489.4015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Using the inequality</w:t>
      </w:r>
      <w:r>
        <w:t xml:space="preserve"> </w:t>
      </w:r>
      <m:oMath>
        <m:r>
          <m:t>x</m:t>
        </m:r>
        <m:r>
          <m:t>&lt;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, write 3 coordinate pairs for which the</w:t>
      </w:r>
      <w:r>
        <w:t xml:space="preserve"> </w:t>
      </w:r>
      <m:oMath>
        <m:r>
          <m:t>x</m:t>
        </m:r>
      </m:oMath>
      <w:r>
        <w:t xml:space="preserve">-coordinate makes the inequality true. Use the coordinate plane to plot your 3 points.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2489.452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above-or-below-the-line"/>
      <w:r>
        <w:t xml:space="preserve">3 Above or Below the Line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numPr>
          <w:ilvl w:val="0"/>
          <w:numId w:val="1004"/>
        </w:numPr>
      </w:pPr>
      <w:r>
        <w:t xml:space="preserve">Graph the line that represents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numPr>
          <w:ilvl w:val="0"/>
          <w:numId w:val="1000"/>
        </w:numPr>
      </w:pPr>
      <w:r>
        <w:drawing>
          <wp:inline>
            <wp:extent cx="3910990" cy="3901033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2489.7059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0" cy="3901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Is the point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8</m:t>
        </m:r>
        <m:r>
          <m:t>)</m:t>
        </m:r>
      </m:oMath>
      <w:r>
        <w:t xml:space="preserve"> </w:t>
      </w:r>
      <w:r>
        <w:t xml:space="preserve">on the line?</w:t>
      </w:r>
    </w:p>
    <w:p>
      <w:pPr>
        <w:numPr>
          <w:ilvl w:val="1"/>
          <w:numId w:val="1005"/>
        </w:numPr>
      </w:pPr>
      <w:r>
        <w:t xml:space="preserve">Explain how you know using the graph.</w:t>
      </w:r>
    </w:p>
    <w:p>
      <w:pPr>
        <w:numPr>
          <w:ilvl w:val="1"/>
          <w:numId w:val="1005"/>
        </w:numPr>
      </w:pPr>
      <w:r>
        <w:t xml:space="preserve">Explain how you know using the equation.</w:t>
      </w:r>
    </w:p>
    <w:p>
      <w:pPr>
        <w:numPr>
          <w:ilvl w:val="0"/>
          <w:numId w:val="1004"/>
        </w:numPr>
      </w:pPr>
      <w:r>
        <w:t xml:space="preserve">Use the 3 points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a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,</m:t>
        </m:r>
        <m:r>
          <m:t>b</m:t>
        </m:r>
        <m:r>
          <m:t>)</m:t>
        </m:r>
      </m:oMath>
      <w:r>
        <w:t xml:space="preserve"> and</w:t>
      </w:r>
      <w:r>
        <w:t xml:space="preserve"> </w:t>
      </w:r>
      <m:oMath>
        <m:r>
          <m:t>(</m:t>
        </m:r>
        <m:r>
          <m:t>c</m:t>
        </m:r>
        <m:r>
          <m:t>,</m:t>
        </m:r>
        <m:r>
          <m:t>20</m:t>
        </m:r>
        <m:r>
          <m:t>)</m:t>
        </m:r>
      </m:oMath>
    </w:p>
    <w:p>
      <w:pPr>
        <w:numPr>
          <w:ilvl w:val="1"/>
          <w:numId w:val="1006"/>
        </w:numPr>
      </w:pPr>
      <w:r>
        <w:t xml:space="preserve">Write values for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on the line.</w:t>
      </w:r>
    </w:p>
    <w:p>
      <w:pPr>
        <w:numPr>
          <w:ilvl w:val="1"/>
          <w:numId w:val="1006"/>
        </w:numPr>
      </w:pPr>
      <w:r>
        <w:t xml:space="preserve">Write values for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above the line.</w:t>
      </w:r>
    </w:p>
    <w:p>
      <w:pPr>
        <w:numPr>
          <w:ilvl w:val="1"/>
          <w:numId w:val="1006"/>
        </w:numPr>
      </w:pPr>
      <w:r>
        <w:t xml:space="preserve">Write values for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below the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2022-03-08T01:21:30Z</dcterms:created>
  <dcterms:modified xsi:type="dcterms:W3CDTF">2022-03-08T01:21:30Z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0PoYRU8tu8coL3J63qMAjeYwlBuCH+w7JQEtCpOeddBuk9RDyRjmONmGpEj6RQ/5p5XOjw4/SUpltUIOtIsE+Q==</vt:lpwstr>
  </property>
</Properties>
</file>